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overflowPunct w:val="true"/>
        <w:spacing w:lineRule="auto" w:line="276"/>
        <w:rPr>
          <w:rFonts w:ascii="Tahoma" w:hAnsi="Tahoma" w:cs="Tahoma"/>
          <w:spacing w:val="20"/>
        </w:rPr>
      </w:pPr>
      <w:r>
        <w:rPr>
          <w:rFonts w:cs="Tahoma" w:ascii="Tahoma" w:hAnsi="Tahoma"/>
        </w:rPr>
        <w:t xml:space="preserve">O advogado </w:t>
      </w:r>
      <w:r>
        <w:rPr>
          <w:rFonts w:cs="Tahoma" w:ascii="Tahoma" w:hAnsi="Tahoma"/>
          <w:b/>
          <w:bCs/>
          <w:color w:val="000000"/>
        </w:rPr>
        <w:t>FULANO DE TAL</w:t>
      </w:r>
      <w:r>
        <w:rPr>
          <w:rFonts w:cs="Tahoma" w:ascii="Tahoma" w:hAnsi="Tahoma"/>
          <w:color w:val="000000"/>
        </w:rPr>
        <w:t>, NACIONALIDADE, advogado (a), inscrito (a) na OAB/UF sob o nº 000000, com escritório na Rua TAL, NA CIDADE/UF</w:t>
      </w:r>
      <w:r>
        <w:rPr>
          <w:rFonts w:cs="Tahoma" w:ascii="Tahoma" w:hAnsi="Tahoma"/>
          <w:spacing w:val="20"/>
        </w:rPr>
        <w:t>,</w:t>
      </w:r>
      <w:r>
        <w:rPr>
          <w:rFonts w:cs="Tahoma" w:ascii="Tahoma" w:hAnsi="Tahoma"/>
        </w:rPr>
        <w:t xml:space="preserve"> "in fine", fundamentado no Código de Processo Penal arts. 654, § 1º b e 660 § 4º, vem, respeitosamente perante Vossa Excelência, impetrar esta ordem de "HABEAS CORPUS" em favor de </w:t>
      </w:r>
      <w:bookmarkStart w:id="0" w:name="_Hlk19878748"/>
      <w:bookmarkStart w:id="1" w:name="_Hlk19887579"/>
      <w:r>
        <w:rPr>
          <w:rFonts w:cs="Tahoma" w:ascii="Tahoma" w:hAnsi="Tahoma"/>
          <w:b/>
          <w:bCs/>
          <w:spacing w:val="2"/>
        </w:rPr>
        <w:t>NOME DO CLIENTE,</w:t>
      </w:r>
      <w:r>
        <w:rPr>
          <w:rFonts w:cs="Tahoma" w:ascii="Tahoma" w:hAnsi="Tahoma"/>
          <w:spacing w:val="2"/>
        </w:rPr>
        <w:t xml:space="preserve"> nacionalidade, estado civil, profissão, portador do CPF/MF nº 0000000, com Documento de Identidade de n° 000000, residente e domiciliado na </w:t>
      </w:r>
      <w:bookmarkStart w:id="2" w:name="_Hlk482693071"/>
      <w:r>
        <w:rPr>
          <w:rFonts w:cs="Tahoma" w:ascii="Tahoma" w:hAnsi="Tahoma"/>
          <w:spacing w:val="2"/>
        </w:rPr>
        <w:t>Rua TAL, nº 00000, bairro TAL, CEP: 000000, CIDADE/U</w:t>
      </w:r>
      <w:bookmarkEnd w:id="1"/>
      <w:r>
        <w:rPr>
          <w:rFonts w:cs="Tahoma" w:ascii="Tahoma" w:hAnsi="Tahoma"/>
          <w:spacing w:val="2"/>
        </w:rPr>
        <w:t>F</w:t>
      </w:r>
      <w:bookmarkEnd w:id="0"/>
      <w:bookmarkEnd w:id="2"/>
      <w:r>
        <w:rPr>
          <w:rFonts w:cs="Tahoma" w:ascii="Tahoma" w:hAnsi="Tahoma"/>
          <w:spacing w:val="2"/>
        </w:rPr>
        <w:t xml:space="preserve"> </w:t>
      </w:r>
      <w:r>
        <w:rPr>
          <w:rFonts w:cs="Tahoma" w:ascii="Tahoma" w:hAnsi="Tahoma"/>
        </w:rPr>
        <w:t>figurando como Autoridade Coatora o Delegado Titular do 00º Distrito Policial desta Cidade, pelos fatos e razões a seguir expostos: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objeto deste "writ", é o de obter salvo conduto em benefício de FULANO DE TAL que está na iminência de ser preso, temporariamente, de conformidadecom o disposto com a Lei nº 700060/8000;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presente remédio encontra fundamento em nossa lei processual.senão vejamos: (transcrever os dipositivos legais).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O Impetrante foi acusado de ter praticado crime contra o sistema financeiro, sendo certo que foi esquecido o preceito constitucional, segundo o qual ninguém será considerado culpado até o trânsito em julgado de sentença penal condenatória.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Nos últimos dias a Autoridade Policial titular do 00º Distrito Policial, conforme se verifica através de testemunhas, vem alardeando a necessidade da Prisão Temporária do Impetrante.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Está, assim, mais que caracterizada a grave ameaça que paira sobre o impetrante de sofrer limitação em seu direito de ir, vir e ficar.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Além disso, o impetrante é casado (doc. 00), tem 00 filhos (docs. 00), trabalho fixo (doc. 00) e residência fixa (docs. 00).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  <w:b/>
          <w:b/>
          <w:bCs/>
        </w:rPr>
      </w:pPr>
      <w:r>
        <w:rPr>
          <w:rFonts w:cs="Tahoma" w:ascii="Tahoma" w:hAnsi="Tahoma"/>
          <w:b/>
          <w:bCs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Isso posto infere-se que  o Impetrante é pessoa idônea, cumpridor de seus deveres perante a sociedade, e não deve sofrer ameaças no que tange à sua liberdade deir e vir.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Pede-se e espera-se que seja expedida a ordem de SALVO CONDUTO, preservando o direito fundamental da liberdade física do impetrante, feitas as comunicações necessárias à Ilustre Autoridade Coatora e à a Autoridade Judiciária de plantão. (artigo 5º, 700060/8000)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  <w:t>Termos em que, cumpridas as necessárias formalidades legais, pede e espera conhecimento, processamento e acolhimento como medida de inteira Justiça.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</w:r>
    </w:p>
    <w:p>
      <w:pPr>
        <w:pStyle w:val="Normal"/>
        <w:rPr>
          <w:rFonts w:ascii="Tahoma" w:hAnsi="Tahoma" w:cs="Tahoma"/>
          <w:color w:val="000000"/>
        </w:rPr>
      </w:pPr>
      <w:r>
        <w:rPr>
          <w:rFonts w:cs="Tahoma" w:ascii="Tahoma" w:hAnsi="Tahoma"/>
          <w:color w:val="000000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</w:rPr>
      </w:pPr>
      <w:r>
        <w:rPr>
          <w:rFonts w:cs="Tahoma" w:ascii="Tahoma" w:hAnsi="Tahoma"/>
          <w:b/>
          <w:bCs/>
          <w:color w:val="000000"/>
        </w:rPr>
        <w:t>OAB Nº</w:t>
      </w:r>
      <w:bookmarkStart w:id="3" w:name="_Hlk19878861"/>
      <w:bookmarkEnd w:id="3"/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highlight w:val="white"/>
        </w:rPr>
      </w:pPr>
      <w:r>
        <w:rPr>
          <w:rFonts w:cs="Tahoma" w:ascii="Tahoma" w:hAnsi="Tahoma"/>
          <w:b/>
          <w:bCs/>
          <w:color w:val="FF0000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</w:rPr>
      </w:pPr>
      <w:r>
        <w:rPr>
          <w:rFonts w:cs="Tahoma" w:ascii="Tahoma" w:hAnsi="Tahoma"/>
          <w:b/>
          <w:bCs/>
          <w:color w:val="FF0000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</w:rPr>
      </w:pPr>
      <w:r>
        <w:rPr>
          <w:rFonts w:cs="Tahoma" w:ascii="Tahoma" w:hAnsi="Tahoma"/>
        </w:rPr>
      </w:r>
      <w:bookmarkStart w:id="4" w:name="_GoBack"/>
      <w:bookmarkStart w:id="5" w:name="_GoBack"/>
      <w:bookmarkEnd w:id="5"/>
    </w:p>
    <w:p>
      <w:pPr>
        <w:pStyle w:val="Normal"/>
        <w:rPr>
          <w:rFonts w:ascii="Tahoma" w:hAnsi="Tahoma" w:cs="Tahoma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720" w:top="1417" w:footer="72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8" w:name="_Hlk18660203"/>
    <w:bookmarkStart w:id="9" w:name="_Hlk18660203"/>
    <w:bookmarkEnd w:id="9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bookmarkStart w:id="6" w:name="_Hlk19040810"/>
    <w:bookmarkStart w:id="7" w:name="_Hlk19040810"/>
    <w:bookmarkEnd w:id="7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uiPriority w:val="99"/>
    <w:qFormat/>
    <w:rsid w:val="00a44b13"/>
    <w:rPr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rsid w:val="00fb286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rsid w:val="00fb286d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a44b13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3</Pages>
  <Words>544</Words>
  <Characters>2850</Characters>
  <CharactersWithSpaces>3368</CharactersWithSpaces>
  <Paragraphs>27</Paragraphs>
  <Company>Marilia &amp; Familia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2019-10-04T19:12:00Z</dcterms:created>
  <dc:creator>Marilia</dc:creator>
  <dc:description/>
  <dc:language>pt-BR</dc:language>
  <cp:lastModifiedBy/>
  <dcterms:modified xsi:type="dcterms:W3CDTF">2020-04-15T19:05:41Z</dcterms:modified>
  <cp:revision>4</cp:revision>
  <dc:subject/>
  <dc:title>EXCELENTÍSSIMO SENHOR JUIZ DE DIREITO DA _______VARA CRIMINAL DESTA COMARCA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Marilia &amp; Familia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