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EXCELENTÍSSIMO SENHOR DOUTOR JUIZ OU DESEMBARGADOR PRESIDENTE DO TRIBUNAL DE JUSTIÇA (OU DE ALÇADA), DO ESTADO TAL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>, vem, fundamentado nos arts. 5º, LXVIII da Constituição Federal e 647 do Código de Processo Penal, expor, para a final requerer o quanto segue: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Requerente, acusado de incorrer nas penas previstas nos arts. 00 e 00 do Código Penal, preso em flagrante delito encontra-se aguardando a conclusão do Inquérito Policial, detido na 00ª Delegacia de Polícia.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Vislumbra-se, todavia, a NULIDADE do Auto de Flagrante, por ausência da assinatura da autoridade policial, entendimento pacífico tanto pela doutrina quanto pela jurisprudência.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Desse modo o Requerente impetrou ordem de "HABEAS CORPUS", a seu favor, remédio que coube, via distribuição, ao MM. Juiz de Direito da 00ª Vara Criminal.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No entanto, a Autoridade Judiciária denegou o "writ", alegando que a falta de assinatura da autoridade policial na lavratura do flagrante não é motivo suficiente para anulação do ato, ou seja, considerou o ato perfeito e acabado.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Assim sendo, estando agora o Requerendo duplamente constrangido, tanto pela Autoridade Policial, que efetuou o flagrante irregular, quanto pela Autoridade Judiciária, que denegou a ordem de soltura, vem, perante este Egrégio Tribunal, impetrar outra ordem de "HABEAS CORPUS" em seu favor, e, considerando-se que o paciente é primário, tem bons antecedentes, residência e empregos fixos (docs. 00), fazendo jus portanto ao direito de defender-se solto, via LIBERDADE PROVISÓRIA, requer a expedição incontinenti do respectivo ALVARÁ DE SOLTURA.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426dc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c426dc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426d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426d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c426dc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451</Words>
  <Characters>2429</Characters>
  <CharactersWithSpaces>2857</CharactersWithSpaces>
  <Paragraphs>23</Paragraphs>
  <Company>Marilia &amp; Familia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2019-10-04T18:07:00Z</dcterms:created>
  <dc:creator>Marilia</dc:creator>
  <dc:description/>
  <dc:language>pt-BR</dc:language>
  <cp:lastModifiedBy/>
  <dcterms:modified xsi:type="dcterms:W3CDTF">2020-04-15T19:03:32Z</dcterms:modified>
  <cp:revision>4</cp:revision>
  <dc:subject/>
  <dc:title>EXCELENTÍSSIMO SENHOR DOUTOR JUIZ OU DESEMBARGADOR PRESIDENTE DO TRIBUNAL DE JUSTIÇA (OU DE ALÇADA), DO ESTADO DE 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Marilia &amp; Familia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