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DOUTO JUÍZO DA 00ª VARA DE FAMÍLIA DESTA CAPITAL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color w:val="000000" w:themeColor="text1"/>
          <w:spacing w:val="2"/>
        </w:rPr>
      </w:pPr>
      <w:bookmarkStart w:id="0" w:name="_Hlk482884762"/>
      <w:bookmarkStart w:id="1" w:name="_Hlk505276157"/>
      <w:bookmarkStart w:id="2" w:name="_Hlk505272291"/>
      <w:r>
        <w:rPr>
          <w:rFonts w:cs="Tahoma" w:ascii="Tahoma" w:hAnsi="Tahoma"/>
          <w:b/>
          <w:bCs/>
          <w:color w:val="000000" w:themeColor="text1"/>
          <w:spacing w:val="2"/>
        </w:rPr>
        <w:t>NOME DO CLIENTE,</w:t>
      </w:r>
      <w:bookmarkEnd w:id="2"/>
      <w:r>
        <w:rPr>
          <w:rFonts w:cs="Tahoma" w:ascii="Tahoma" w:hAnsi="Tahoma"/>
          <w:b/>
          <w:bCs/>
          <w:color w:val="000000" w:themeColor="text1"/>
          <w:spacing w:val="2"/>
        </w:rPr>
        <w:t xml:space="preserve"> </w:t>
      </w:r>
      <w:r>
        <w:rPr>
          <w:rFonts w:cs="Tahoma" w:ascii="Tahoma" w:hAnsi="Tahoma"/>
          <w:color w:val="000000" w:themeColor="text1"/>
          <w:spacing w:val="2"/>
        </w:rPr>
        <w:t xml:space="preserve">nacionalidade, estado civil, profissão, portador do CPF/MF nº 0000000, com Documento de Identidade de n° 0000000, residente e domiciliado na </w:t>
      </w:r>
      <w:bookmarkStart w:id="3" w:name="_Hlk482693071"/>
      <w:r>
        <w:rPr>
          <w:rFonts w:cs="Tahoma" w:ascii="Tahoma" w:hAnsi="Tahoma"/>
          <w:color w:val="000000" w:themeColor="text1"/>
          <w:spacing w:val="2"/>
        </w:rPr>
        <w:t xml:space="preserve">Rua TAL, nº 000000000, bairro TAL, CEP: 0000000, </w:t>
      </w:r>
      <w:bookmarkEnd w:id="3"/>
      <w:r>
        <w:rPr>
          <w:rFonts w:cs="Tahoma" w:ascii="Tahoma" w:hAnsi="Tahoma"/>
          <w:color w:val="000000" w:themeColor="text1"/>
          <w:spacing w:val="2"/>
        </w:rPr>
        <w:t xml:space="preserve">CIDADE-UF, </w:t>
      </w:r>
      <w:bookmarkEnd w:id="1"/>
      <w:r>
        <w:rPr>
          <w:rFonts w:cs="Tahoma" w:ascii="Tahoma" w:hAnsi="Tahoma"/>
          <w:color w:val="000000" w:themeColor="text1"/>
          <w:spacing w:val="2"/>
        </w:rPr>
        <w:t>vem respeitosamente perante a Vossa Excelência propor:</w:t>
      </w:r>
      <w:bookmarkEnd w:id="0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  <w:bookmarkStart w:id="4" w:name="_Hlk505270062"/>
      <w:bookmarkStart w:id="5" w:name="_Hlk505270062"/>
      <w:bookmarkEnd w:id="5"/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DIVÓRCIO CONSENSUAL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color w:val="000000" w:themeColor="text1"/>
          <w:spacing w:val="2"/>
        </w:rPr>
      </w:pPr>
      <w:bookmarkStart w:id="6" w:name="_Hlk482884621"/>
      <w:r>
        <w:rPr>
          <w:rFonts w:cs="Tahoma" w:ascii="Tahoma" w:hAnsi="Tahoma"/>
          <w:color w:val="000000" w:themeColor="text1"/>
          <w:spacing w:val="2"/>
        </w:rPr>
        <w:t>em face de Fulano de TAL, indicar se é pessoa física ou jurídica, com CPF/CNPJ de nº 00000000, com sede na Rua TAL, nº 000000000, bairro TAL, CEP 00000000, CIDADE-UF, pelas razões de fato e de direito que passa a aduzir e no final requer</w:t>
      </w:r>
      <w:bookmarkStart w:id="7" w:name="_Hlk505270036"/>
      <w:bookmarkEnd w:id="6"/>
      <w:bookmarkEnd w:id="7"/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FATOS E DO DIREITO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Os Autores se casaram na data TAL adotando o regime de comunhão parcial de bens, tendo TANTOS FILHOS, Beltrana de TAL, nascida em DATA TAL, e LUIZA, nascida em DATA TAL, portanto menor de idade, vivendo ambas com a mãe.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Nenhum dos Autores necessita da concessão, por parte do outro, de alimentos, eis que ambos têm rendimentos próprios suficientes para a sua manutenção, estando o Autor prestando de forma voluntária pensão à f</w:t>
      </w:r>
      <w:bookmarkStart w:id="8" w:name="_GoBack"/>
      <w:bookmarkEnd w:id="8"/>
      <w:r>
        <w:rPr>
          <w:rFonts w:cs="Tahoma" w:ascii="Tahoma" w:hAnsi="Tahoma"/>
          <w:color w:val="000000" w:themeColor="text1"/>
        </w:rPr>
        <w:t>ilha menor.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color w:val="000000" w:themeColor="text1"/>
        </w:rPr>
        <w:t>A Autora Fulana de TAL voltará a usar o nome de solteira, qual seja, </w:t>
      </w:r>
      <w:r>
        <w:rPr>
          <w:rStyle w:val="Strong"/>
          <w:rFonts w:cs="Tahoma" w:ascii="Tahoma" w:hAnsi="Tahoma"/>
          <w:b w:val="false"/>
          <w:color w:val="000000" w:themeColor="text1"/>
        </w:rPr>
        <w:t>Cicrana de TAL.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PARTILHA DE BENS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Autora Fulana de TAL possui um veículo TAL, que o Autor Beltrano de TAL abre mão da sua meação para a mesma;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Autora Fulana de TAL abre mão das suas cotas na empresa denominada TAL, CNPJ 000000, localizada na Rua TAL, Bairro TAL, CIDADE-UF, em prol do Autor Fulano de TAL, devendo este proceder imediata alteração contratual e levá-la a registro junto a Junta Comercial;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Autora Fulana de TAL abre mão das cotas que teria direito na empresa denominada TAL LTDA, CNPJ 00000000, localizado na Rua TAL, CIDADE em prol do Autor Fulano de TAL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PEDIDOS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Diante do exposto, requerem a V. Exa.: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a) </w:t>
      </w:r>
      <w:r>
        <w:rPr>
          <w:rFonts w:cs="Tahoma" w:ascii="Tahoma" w:hAnsi="Tahoma"/>
          <w:color w:val="000000" w:themeColor="text1"/>
        </w:rPr>
        <w:t>Sejam os Autores/Requerentes ouvidos na forma da Lei,</w:t>
      </w:r>
      <w:r>
        <w:rPr>
          <w:rStyle w:val="Strong"/>
          <w:rFonts w:cs="Tahoma" w:ascii="Tahoma" w:hAnsi="Tahoma"/>
          <w:b w:val="false"/>
          <w:color w:val="000000" w:themeColor="text1"/>
        </w:rPr>
        <w:t> </w:t>
      </w:r>
      <w:r>
        <w:rPr>
          <w:rFonts w:cs="Tahoma" w:ascii="Tahoma" w:hAnsi="Tahoma"/>
          <w:color w:val="000000" w:themeColor="text1"/>
        </w:rPr>
        <w:t>determinando sejam reduzidas suas declarações a termo, e, após a manifestação do Ministério Público, seja deferida e homologada a manifestação de vontade, </w:t>
      </w:r>
      <w:r>
        <w:rPr>
          <w:rStyle w:val="Strong"/>
          <w:rFonts w:cs="Tahoma" w:ascii="Tahoma" w:hAnsi="Tahoma"/>
          <w:b w:val="false"/>
          <w:color w:val="000000" w:themeColor="text1"/>
        </w:rPr>
        <w:t>que será assinada perante este juízo</w:t>
      </w:r>
      <w:r>
        <w:rPr>
          <w:rFonts w:cs="Tahoma" w:ascii="Tahoma" w:hAnsi="Tahoma"/>
          <w:color w:val="000000" w:themeColor="text1"/>
        </w:rPr>
        <w:t>, decretando o </w:t>
      </w:r>
      <w:r>
        <w:rPr>
          <w:rStyle w:val="Strong"/>
          <w:rFonts w:cs="Tahoma" w:ascii="Tahoma" w:hAnsi="Tahoma"/>
          <w:b w:val="false"/>
          <w:color w:val="000000" w:themeColor="text1"/>
        </w:rPr>
        <w:t>DIVÓRCIO CONSENSUAL</w:t>
      </w:r>
      <w:r>
        <w:rPr>
          <w:rFonts w:cs="Tahoma" w:ascii="Tahoma" w:hAnsi="Tahoma"/>
          <w:color w:val="000000" w:themeColor="text1"/>
        </w:rPr>
        <w:t> dos Autores/Requerentes.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b)</w:t>
      </w:r>
      <w:r>
        <w:rPr>
          <w:rFonts w:cs="Tahoma" w:ascii="Tahoma" w:hAnsi="Tahoma"/>
          <w:color w:val="000000" w:themeColor="text1"/>
        </w:rPr>
        <w:t> Requerem, ainda, ao final, sejam expedidos mandados de averbação para os Cartórios de Registro Civil, Junta Comercial e DETRAN.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c)</w:t>
      </w:r>
      <w:r>
        <w:rPr>
          <w:rFonts w:cs="Tahoma" w:ascii="Tahoma" w:hAnsi="Tahoma"/>
          <w:color w:val="000000" w:themeColor="text1"/>
        </w:rPr>
        <w:t> Requerem também o benefício da assistência judiciária gratuita, por serem os mesmos pobres no sentido legal, não podendo arcar com as custas do processo sem detrimento do sustento próprio e da família, conforme previsto na Lei 1.060 de 05/02/50;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d)</w:t>
      </w:r>
      <w:r>
        <w:rPr>
          <w:rFonts w:cs="Tahoma" w:ascii="Tahoma" w:hAnsi="Tahoma"/>
          <w:color w:val="000000" w:themeColor="text1"/>
        </w:rPr>
        <w:t> Seja intimado o Ministério Público para todos os atos e termos deste processo.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Dá-se à causa o valor de R$ 000000 (REAIS) para efeito de alçada.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Termos em que,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Pede Deferimento.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ADVOGADO</w:t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OAB Nº</w:t>
      </w:r>
    </w:p>
    <w:p>
      <w:pPr>
        <w:pStyle w:val="Normal"/>
        <w:spacing w:before="0" w:after="160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56b6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56b6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56b6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56b6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LibreOffice/6.4.2.2$Windows_X86_64 LibreOffice_project/4e471d8c02c9c90f512f7f9ead8875b57fcb1ec3</Application>
  <Pages>3</Pages>
  <Words>444</Words>
  <Characters>2203</Characters>
  <CharactersWithSpaces>2623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2018-02-01T05:10:00Z</dcterms:created>
  <dc:creator/>
  <dc:description/>
  <dc:language>pt-BR</dc:language>
  <cp:lastModifiedBy/>
  <dcterms:modified xsi:type="dcterms:W3CDTF">2020-04-15T14:56:40Z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