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  <w:t>DOUTO JUIZO DA 00º VARA DE FAMÍLIA DA COMARCA DE CIDADE-UF</w:t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pacing w:lineRule="atLeast" w:line="480"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b/>
          <w:spacing w:val="2"/>
        </w:rPr>
        <w:t>NOME DO CLIENTE,</w:t>
      </w:r>
      <w:r>
        <w:rPr>
          <w:rFonts w:cs="Tahoma" w:ascii="Tahoma" w:hAnsi="Tahoma"/>
          <w:spacing w:val="2"/>
        </w:rPr>
        <w:t xml:space="preserve"> brasileira, maior, estado civil, profissão, residente e domiciliada na rua TAL, nº 00, na CIDADE-UF inscrita no CPF nº 00000, RG nº 00000000000 vem por meio de seu advogado infra-assinado, com escritório no endereço TAL, onde recebe intimações, propor a presente</w:t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  <w:t xml:space="preserve">AÇÃO DE ALIMENTOS GRAVÍDICOS C/C ALIMENTOS PROVISÓRIOS </w:t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pacing w:lineRule="atLeast" w:line="480"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em face de Fulano de TAL, brasileiro, maior, estado civil, profissão, residente na CIDADE-UF, inscrito no CPF nº 00000000 e RG nº 000000000.</w:t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  <w:t>DOS FATOS</w:t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pacing w:lineRule="atLeast" w:line="480"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No caso em comento, a autora e o réu mantiveram um relacionamento por mais de cinco anos, que resultou em gravidez, conforme o exame em anexo.</w:t>
      </w:r>
    </w:p>
    <w:p>
      <w:pPr>
        <w:pStyle w:val="NormalWeb"/>
        <w:spacing w:lineRule="atLeast" w:line="480"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Ocorre que, após a confirmação da gravidez o relacionamento acabou e a demandante se encontra desempregada, não possui plano de saúde e está passando po</w:t>
      </w:r>
      <w:bookmarkStart w:id="0" w:name="_GoBack"/>
      <w:bookmarkEnd w:id="0"/>
      <w:r>
        <w:rPr>
          <w:rFonts w:cs="Tahoma" w:ascii="Tahoma" w:hAnsi="Tahoma"/>
          <w:spacing w:val="2"/>
        </w:rPr>
        <w:t>r grave dificuldade financeira.</w:t>
      </w:r>
    </w:p>
    <w:p>
      <w:pPr>
        <w:pStyle w:val="NormalWeb"/>
        <w:spacing w:lineRule="atLeast" w:line="480"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Já o demandado, apesar de ter possiblidades de ajuda-la financeiramente, visto que é funcionário público federal, não o faz, frustrando inclusive, as tentativas de contato telefônico feitas pela autora.</w:t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  <w:t>DOS FUNDAMENTOS</w:t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  <w:t>DOS ALIMENTOS PROVISÓRIOS</w:t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 xml:space="preserve">Conforme o art. </w:t>
      </w:r>
      <w:r>
        <w:rPr>
          <w:rStyle w:val="LinkdaInternet"/>
          <w:rFonts w:cs="Tahoma" w:ascii="Tahoma" w:hAnsi="Tahoma"/>
          <w:color w:val="auto"/>
          <w:spacing w:val="2"/>
          <w:u w:val="none"/>
        </w:rPr>
        <w:t>4º</w:t>
      </w:r>
      <w:r>
        <w:rPr>
          <w:rFonts w:cs="Tahoma" w:ascii="Tahoma" w:hAnsi="Tahoma"/>
          <w:spacing w:val="2"/>
        </w:rPr>
        <w:t xml:space="preserve"> da Lei </w:t>
      </w:r>
      <w:r>
        <w:rPr>
          <w:rStyle w:val="LinkdaInternet"/>
          <w:rFonts w:cs="Tahoma" w:ascii="Tahoma" w:hAnsi="Tahoma"/>
          <w:color w:val="auto"/>
          <w:spacing w:val="2"/>
          <w:u w:val="none"/>
        </w:rPr>
        <w:t>5478</w:t>
      </w:r>
      <w:r>
        <w:rPr>
          <w:rFonts w:cs="Tahoma" w:ascii="Tahoma" w:hAnsi="Tahoma"/>
          <w:spacing w:val="2"/>
        </w:rPr>
        <w:t>/68: “Ao despachar o pedido, o juiz fixará desde logo alimentos provisórios a serem pagos pelo devedor, salvo se o credor expressamente declarar que deles não necessita.”</w:t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pacing w:lineRule="atLeast" w:line="480"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Na hipótese vertente, a autora além de não possuir plano de saúde, se encontra desempregada, passando por graves dificuldades financeiras, não podendo, destarte, arcar com os custos com alimentação, exames e demais despesas advindas da gestação, conforme comprovantes em anexo.</w:t>
      </w:r>
    </w:p>
    <w:p>
      <w:pPr>
        <w:pStyle w:val="NormalWeb"/>
        <w:spacing w:lineRule="atLeast" w:line="480"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Já o réu, é PROFISSÃO e percebe um rendimento de R$ 00000000000 (REAIS) mensais.</w:t>
      </w:r>
    </w:p>
    <w:p>
      <w:pPr>
        <w:pStyle w:val="NormalWeb"/>
        <w:spacing w:lineRule="atLeast" w:line="480"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Posto isto, diante do evidente periculum in mora, haja vista que a demandante não tem condições de custear a gravidez, requer a fixação liminar dos alimentos gravídicos, no importe de R$ 0000000000 (REAIS) mensais.</w:t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  <w:t>DOS ALIMENTOS GRAVÍDICOS</w:t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 xml:space="preserve">Os alimentos gravídicos tem previsão específica na Lei </w:t>
      </w:r>
      <w:r>
        <w:rPr>
          <w:rStyle w:val="LinkdaInternet"/>
          <w:rFonts w:cs="Tahoma" w:ascii="Tahoma" w:hAnsi="Tahoma"/>
          <w:color w:val="auto"/>
          <w:spacing w:val="2"/>
          <w:u w:val="none"/>
        </w:rPr>
        <w:t>11804</w:t>
      </w:r>
      <w:r>
        <w:rPr>
          <w:rFonts w:cs="Tahoma" w:ascii="Tahoma" w:hAnsi="Tahoma"/>
          <w:spacing w:val="2"/>
        </w:rPr>
        <w:t xml:space="preserve">/08 art. </w:t>
      </w:r>
      <w:hyperlink r:id="rId2" w:tgtFrame="Artigo 2 da Lei nº 11.804 de 05 de Novembro de 2008">
        <w:r>
          <w:rPr>
            <w:rStyle w:val="LinkdaInternet"/>
            <w:rFonts w:cs="Tahoma" w:ascii="Tahoma" w:hAnsi="Tahoma"/>
            <w:color w:val="auto"/>
            <w:spacing w:val="2"/>
            <w:u w:val="none"/>
          </w:rPr>
          <w:t>2º</w:t>
        </w:r>
      </w:hyperlink>
      <w:r>
        <w:rPr>
          <w:rFonts w:cs="Tahoma" w:ascii="Tahoma" w:hAnsi="Tahoma"/>
          <w:spacing w:val="2"/>
        </w:rPr>
        <w:t>, que preconiza: “Os alimentos de que trata esta Lei compreenderão os valores suficientes para cobrir as despesas adicionais do período de gravidez e que sejam dela decorrentes, da concepção ao parto, inclusive as referentes a alimentação especial, assistência médica e psicológica, exames complementares, internações, parto, medicamentos e demais prescrições preventivas e terapêuticas indispensáveis, a juízo do médico, além de outras que o juiz considere pertinentes.”</w:t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 xml:space="preserve">Nos termos do art. </w:t>
      </w:r>
      <w:r>
        <w:rPr>
          <w:rStyle w:val="LinkdaInternet"/>
          <w:rFonts w:cs="Tahoma" w:ascii="Tahoma" w:hAnsi="Tahoma"/>
          <w:color w:val="auto"/>
          <w:spacing w:val="2"/>
          <w:u w:val="none"/>
        </w:rPr>
        <w:t>6º</w:t>
      </w:r>
      <w:r>
        <w:rPr>
          <w:rFonts w:cs="Tahoma" w:ascii="Tahoma" w:hAnsi="Tahoma"/>
          <w:spacing w:val="2"/>
        </w:rPr>
        <w:t xml:space="preserve"> da Lei </w:t>
      </w:r>
      <w:hyperlink r:id="rId3" w:tgtFrame="Lei nº 11.804, de 5 de novembro de 2008.">
        <w:r>
          <w:rPr>
            <w:rStyle w:val="LinkdaInternet"/>
            <w:rFonts w:cs="Tahoma" w:ascii="Tahoma" w:hAnsi="Tahoma"/>
            <w:color w:val="auto"/>
            <w:spacing w:val="2"/>
            <w:u w:val="none"/>
          </w:rPr>
          <w:t>11804</w:t>
        </w:r>
      </w:hyperlink>
      <w:r>
        <w:rPr>
          <w:rFonts w:cs="Tahoma" w:ascii="Tahoma" w:hAnsi="Tahoma"/>
          <w:spacing w:val="2"/>
        </w:rPr>
        <w:t>, para a concessão dos alimentos gravídicos, basta a existência de indícios da paternidade.</w:t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pacing w:lineRule="atLeast" w:line="480"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Na hipótese vertente não restam dúvidas de que o réu é o pai do nascituro, tendo em vista que a demandante só teve esse relacionamento em sua vida, relacionamento este que durou 5 anos em que as partes mantinham relações sexuais habituais e só teve fim quando a gravidez se confirmou, ademais, o réu refuta as tentativas de contato da autora.</w:t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 xml:space="preserve">Doutra ponta, nos moldes do art. </w:t>
      </w:r>
      <w:r>
        <w:rPr>
          <w:rStyle w:val="LinkdaInternet"/>
          <w:rFonts w:cs="Tahoma" w:ascii="Tahoma" w:hAnsi="Tahoma"/>
          <w:color w:val="auto"/>
          <w:spacing w:val="2"/>
          <w:u w:val="none"/>
        </w:rPr>
        <w:t>1694</w:t>
      </w:r>
      <w:r>
        <w:rPr>
          <w:rFonts w:cs="Tahoma" w:ascii="Tahoma" w:hAnsi="Tahoma"/>
          <w:spacing w:val="2"/>
        </w:rPr>
        <w:t xml:space="preserve">, </w:t>
      </w:r>
      <w:r>
        <w:rPr>
          <w:rStyle w:val="LinkdaInternet"/>
          <w:rFonts w:cs="Tahoma" w:ascii="Tahoma" w:hAnsi="Tahoma"/>
          <w:color w:val="auto"/>
          <w:spacing w:val="2"/>
          <w:u w:val="none"/>
        </w:rPr>
        <w:t>§ 1º</w:t>
      </w:r>
      <w:r>
        <w:rPr>
          <w:rFonts w:cs="Tahoma" w:ascii="Tahoma" w:hAnsi="Tahoma"/>
          <w:spacing w:val="2"/>
        </w:rPr>
        <w:t xml:space="preserve"> do </w:t>
      </w:r>
      <w:r>
        <w:rPr>
          <w:rStyle w:val="LinkdaInternet"/>
          <w:rFonts w:cs="Tahoma" w:ascii="Tahoma" w:hAnsi="Tahoma"/>
          <w:color w:val="auto"/>
          <w:spacing w:val="2"/>
          <w:u w:val="none"/>
        </w:rPr>
        <w:t>CC</w:t>
      </w:r>
      <w:r>
        <w:rPr>
          <w:rFonts w:cs="Tahoma" w:ascii="Tahoma" w:hAnsi="Tahoma"/>
          <w:spacing w:val="2"/>
        </w:rPr>
        <w:t>, para que qualquer espécie de alimento seja concedida, é necessária a presença do binômio: necessidade do alimentando e possibilidade do alimentante.</w:t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pacing w:lineRule="atLeast" w:line="480"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Do presente feito, a gestante está passando por grave dificuldade financeira, não tem plano de saúde, está desempregada. Já o réu, é PROFISSÃO, percebe R$ 0000000000000 (REAIS) mensais e vive sozinho em local de luxo.</w:t>
      </w:r>
    </w:p>
    <w:p>
      <w:pPr>
        <w:pStyle w:val="NormalWeb"/>
        <w:spacing w:lineRule="atLeast" w:line="480"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No eito destas considerações, clarividente a necessidade da gestante em receber alimentos gravídicos durante todo período de gestação, no importe de R$ 00000000000 (REAIS) mensais.</w:t>
      </w:r>
    </w:p>
    <w:p>
      <w:pPr>
        <w:pStyle w:val="NormalWeb"/>
        <w:spacing w:lineRule="atLeast" w:line="480"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pacing w:lineRule="atLeast" w:line="480"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b/>
          <w:bCs/>
          <w:spacing w:val="2"/>
        </w:rPr>
        <w:t>DOS PEDIDOS</w:t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pacing w:lineRule="atLeast" w:line="480"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Ante o exposto requer:</w:t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 xml:space="preserve">1. Concessão dos benefícios da justiça gratuita, por ser a autora pobre em sentido legal, conforme os preceitos da Lei </w:t>
      </w:r>
      <w:r>
        <w:rPr>
          <w:rStyle w:val="LinkdaInternet"/>
          <w:rFonts w:cs="Tahoma" w:ascii="Tahoma" w:hAnsi="Tahoma"/>
          <w:color w:val="auto"/>
          <w:spacing w:val="2"/>
          <w:u w:val="none"/>
        </w:rPr>
        <w:t>1060</w:t>
      </w:r>
      <w:r>
        <w:rPr>
          <w:rFonts w:cs="Tahoma" w:ascii="Tahoma" w:hAnsi="Tahoma"/>
          <w:spacing w:val="2"/>
        </w:rPr>
        <w:t>/50 e declaração de pobreza em anexo;</w:t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 xml:space="preserve">2. Intimação do Ministério Público, por se tratar de interesse de menor, nos moldes do art. </w:t>
      </w:r>
      <w:r>
        <w:rPr>
          <w:rStyle w:val="LinkdaInternet"/>
          <w:rFonts w:cs="Tahoma" w:ascii="Tahoma" w:hAnsi="Tahoma"/>
          <w:color w:val="auto"/>
          <w:spacing w:val="2"/>
          <w:u w:val="none"/>
        </w:rPr>
        <w:t>82</w:t>
      </w:r>
      <w:r>
        <w:rPr>
          <w:rFonts w:cs="Tahoma" w:ascii="Tahoma" w:hAnsi="Tahoma"/>
          <w:spacing w:val="2"/>
        </w:rPr>
        <w:t xml:space="preserve">, </w:t>
      </w:r>
      <w:r>
        <w:rPr>
          <w:rStyle w:val="LinkdaInternet"/>
          <w:rFonts w:cs="Tahoma" w:ascii="Tahoma" w:hAnsi="Tahoma"/>
          <w:color w:val="auto"/>
          <w:spacing w:val="2"/>
          <w:u w:val="none"/>
        </w:rPr>
        <w:t>I</w:t>
      </w:r>
      <w:r>
        <w:rPr>
          <w:rFonts w:cs="Tahoma" w:ascii="Tahoma" w:hAnsi="Tahoma"/>
          <w:spacing w:val="2"/>
        </w:rPr>
        <w:t>, N</w:t>
      </w:r>
      <w:r>
        <w:rPr>
          <w:rStyle w:val="LinkdaInternet"/>
          <w:rFonts w:cs="Tahoma" w:ascii="Tahoma" w:hAnsi="Tahoma"/>
          <w:color w:val="auto"/>
          <w:spacing w:val="2"/>
          <w:u w:val="none"/>
        </w:rPr>
        <w:t>CPC</w:t>
      </w:r>
      <w:r>
        <w:rPr>
          <w:rFonts w:cs="Tahoma" w:ascii="Tahoma" w:hAnsi="Tahoma"/>
          <w:spacing w:val="2"/>
        </w:rPr>
        <w:t>;</w:t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pacing w:lineRule="atLeast" w:line="480"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3. Concessão, de imediato, dos alimentos provisórios, no importe de R$ 1.000,00 (mil reais) mensais a serem descontados diretamente em folha de pagamento;</w:t>
      </w:r>
    </w:p>
    <w:p>
      <w:pPr>
        <w:pStyle w:val="NormalWeb"/>
        <w:spacing w:lineRule="atLeast" w:line="480"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4. Citação do réu para contestar no prazo de 5 dias, sob pena de revelia;</w:t>
      </w:r>
    </w:p>
    <w:p>
      <w:pPr>
        <w:pStyle w:val="NormalWeb"/>
        <w:spacing w:lineRule="atLeast" w:line="480"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5. Julgamento procedente para condenar o réu a pagar a autora o valor mensal de R$ 0000000 (REAIS) durante toda a gravidez. Após o nascimento com vida, que sejam convertidos em pensão alimentícia em favor do menor;</w:t>
      </w:r>
    </w:p>
    <w:p>
      <w:pPr>
        <w:pStyle w:val="NormalWeb"/>
        <w:spacing w:lineRule="atLeast" w:line="480"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6. Condenação do réu ao pagamento das custas processuais e honorários advocatícios no montante de 20% (vinte por cento) sobre o valor da causa.</w:t>
      </w:r>
    </w:p>
    <w:p>
      <w:pPr>
        <w:pStyle w:val="NormalWeb"/>
        <w:spacing w:lineRule="atLeast" w:line="480"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Protesto provar o alegado por todos os meios de prova admitidos em direito, notadamente, documental, testemunhal e, após o nascimento com vida, a pericial.</w:t>
      </w:r>
    </w:p>
    <w:p>
      <w:pPr>
        <w:pStyle w:val="NormalWeb"/>
        <w:spacing w:lineRule="atLeast" w:line="480"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Dar-se-á à presente causa o valor de R$ 000000000 (REAIS)</w:t>
      </w:r>
    </w:p>
    <w:p>
      <w:pPr>
        <w:pStyle w:val="NormalWeb"/>
        <w:spacing w:lineRule="atLeast" w:line="480"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Termos em que,</w:t>
      </w:r>
    </w:p>
    <w:p>
      <w:pPr>
        <w:pStyle w:val="NormalWeb"/>
        <w:spacing w:lineRule="atLeast" w:line="480"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Pede Deferimento.</w:t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CIDADE, 00, MÊS, ANO.</w:t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b/>
          <w:b/>
          <w:spacing w:val="2"/>
        </w:rPr>
      </w:pPr>
      <w:r>
        <w:rPr>
          <w:rFonts w:cs="Tahoma" w:ascii="Tahoma" w:hAnsi="Tahoma"/>
          <w:b/>
          <w:spacing w:val="2"/>
        </w:rPr>
        <w:t>ADVOGADO</w:t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b/>
          <w:b/>
          <w:spacing w:val="2"/>
        </w:rPr>
      </w:pPr>
      <w:r>
        <w:rPr>
          <w:rFonts w:cs="Tahoma" w:ascii="Tahoma" w:hAnsi="Tahoma"/>
          <w:b/>
          <w:spacing w:val="2"/>
        </w:rPr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b/>
          <w:b/>
          <w:spacing w:val="2"/>
        </w:rPr>
      </w:pPr>
      <w:r>
        <w:rPr>
          <w:rFonts w:cs="Tahoma" w:ascii="Tahoma" w:hAnsi="Tahoma"/>
          <w:b/>
          <w:spacing w:val="2"/>
        </w:rPr>
        <w:t>OAB Nº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both"/>
        <w:rPr>
          <w:rFonts w:ascii="Tahoma" w:hAnsi="Tahoma" w:cs="Tahoma"/>
          <w:b/>
          <w:b/>
          <w:color w:val="FF0000"/>
          <w:sz w:val="16"/>
          <w:szCs w:val="16"/>
        </w:rPr>
      </w:pPr>
      <w:r>
        <w:rPr>
          <w:rFonts w:cs="Tahoma" w:ascii="Tahoma" w:hAnsi="Tahoma"/>
          <w:b/>
          <w:color w:val="FF0000"/>
          <w:sz w:val="16"/>
          <w:szCs w:val="16"/>
        </w:rPr>
        <w:t>OBS: Este KIT de petições contém material sujeito a direitos autorais, todo o seu conteúdo está registrado sob direitos autorais como um trabalho coletivo submetido às Leis Brasileiras. Não é permitido o RATEIO com fins lucrativos e comercialização deste.</w:t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headerReference w:type="default" r:id="rId4"/>
      <w:footerReference w:type="default" r:id="rId5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basedOn w:val="DefaultParagraphFont"/>
    <w:uiPriority w:val="99"/>
    <w:semiHidden/>
    <w:unhideWhenUsed/>
    <w:rsid w:val="004f1152"/>
    <w:rPr>
      <w:color w:val="0000FF"/>
      <w:u w:val="single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5f0ea3"/>
    <w:rPr/>
  </w:style>
  <w:style w:type="character" w:styleId="RodapChar" w:customStyle="1">
    <w:name w:val="Rodapé Char"/>
    <w:basedOn w:val="DefaultParagraphFont"/>
    <w:link w:val="Rodap"/>
    <w:uiPriority w:val="99"/>
    <w:qFormat/>
    <w:rsid w:val="005f0ea3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semiHidden/>
    <w:unhideWhenUsed/>
    <w:qFormat/>
    <w:rsid w:val="004f1152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5f0ea3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5f0ea3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jusbrasil.com.br/topicos/10696718/artigo-2-da-lei-n-11804-de-05-de-novembro-de-2008" TargetMode="External"/><Relationship Id="rId3" Type="http://schemas.openxmlformats.org/officeDocument/2006/relationships/hyperlink" Target="http://www.jusbrasil.com.br/legislacao/92964/lei-de-alimentos-grav&#237;dicos-lei-11804-08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Application>LibreOffice/6.4.2.2$Windows_X86_64 LibreOffice_project/4e471d8c02c9c90f512f7f9ead8875b57fcb1ec3</Application>
  <Pages>5</Pages>
  <Words>785</Words>
  <Characters>4173</Characters>
  <CharactersWithSpaces>4922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2018-12-06T21:19:00Z</dcterms:created>
  <dc:creator>Andre</dc:creator>
  <dc:description/>
  <dc:language>pt-BR</dc:language>
  <cp:lastModifiedBy/>
  <dcterms:modified xsi:type="dcterms:W3CDTF">2020-04-15T14:55:36Z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