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00°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NACIONALIDADE, advogado (a), inscrito (a) na OAB/UF sob o nº 000000, com escritório na Rua TAL, NA CIDADE/UF, domiciliado e residente nesta Cidade, com escritório na Rua TAL nº 000, vem, respeitosamente, perante uma das Colendas Câmaras desse Egrégio Tribunal, com fundamento no art.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3" w:tgtFrame="Inciso LXVI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LXVIII</w:t>
        </w:r>
      </w:hyperlink>
      <w:r>
        <w:rPr>
          <w:rFonts w:cs="Tahoma" w:ascii="Tahoma" w:hAnsi="Tahoma"/>
          <w:sz w:val="24"/>
          <w:szCs w:val="24"/>
        </w:rPr>
        <w:t>, 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e no art. </w:t>
      </w:r>
      <w:hyperlink r:id="rId5" w:tgtFrame="Artigo 648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648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6" w:tgtFrame="Inciso I do Artigo 648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7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impetrar ordem de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 favor do paciente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1"/>
      <w:r>
        <w:rPr>
          <w:rFonts w:cs="Tahoma" w:ascii="Tahoma" w:hAnsi="Tahoma"/>
          <w:spacing w:val="2"/>
          <w:sz w:val="24"/>
          <w:szCs w:val="24"/>
        </w:rPr>
        <w:t>F</w:t>
      </w:r>
      <w:bookmarkEnd w:id="0"/>
      <w:bookmarkEnd w:id="2"/>
      <w:r>
        <w:rPr>
          <w:rFonts w:cs="Tahoma" w:ascii="Tahoma" w:hAnsi="Tahoma"/>
          <w:sz w:val="24"/>
          <w:szCs w:val="24"/>
        </w:rPr>
        <w:t>, nesta cidade, o qual já está sofrendo constrangimento ilegal, por estar preso e sendo indiciado em inquérito policial pela 00ª Delegacia de Polícia da Capital, como incurso no crime previsto no art. </w:t>
      </w:r>
      <w:hyperlink r:id="rId8" w:tgtFrame="Artigo 12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12</w:t>
        </w:r>
      </w:hyperlink>
      <w:r>
        <w:rPr>
          <w:rFonts w:cs="Tahoma" w:ascii="Tahoma" w:hAnsi="Tahoma"/>
          <w:sz w:val="24"/>
          <w:szCs w:val="24"/>
        </w:rPr>
        <w:t>, caput", da Lei n.10.286/2003, pelos motivos de fato e de direito que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presente ordem de habeas corpus, data venia, ilustre Juiz, deve ser concedida, para que seja o inquérito policial instaurado contra o paciente FULANO DE TAL, trancado e arquivado, pois o fato a ele imputado é totalmente atípico.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policiais militares encontraram em DIA/MÊS/ANO, no interior da residência do paciente, uma pistola Taurus, calibre 7.65mm, da qual possuía registro datado de DIA/MÊS/ANO, motivo que levou ao indiciamento pelo porte ilegal de arma de fogo.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arma encontrada em poder do paciente possuía registro anterior à edição da Lei n. 10.286/2003, permitindo concluir que teria até a data de 22 de dezembro de 2006 para efetuar a renovação do registro. Porém, com a regulamentação da lei somente em 1º de julho de 2004, data da entrada em vigor do Decreto n. </w:t>
      </w:r>
      <w:hyperlink r:id="rId9" w:tgtFrame="Decreto nº 5.123, de 1º de julho de 2004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5.123</w:t>
        </w:r>
      </w:hyperlink>
      <w:r>
        <w:rPr>
          <w:rFonts w:cs="Tahoma" w:ascii="Tahoma" w:hAnsi="Tahoma"/>
          <w:sz w:val="24"/>
          <w:szCs w:val="24"/>
        </w:rPr>
        <w:t>/2004, interpreta-se que o prazo de três anos esgota-se somente em 1º de julho de 2007.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os fatos ocorreram em DIA/MÊS/ANO, está dentro do prazo para efetuar a renovação do registro, portanto, a conduta realmente figura-se atípica.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Insta salientar que o indiciamento no inquérito policial é medida cabível apenas quando presentes indícios suficientes de autoria e de materialidade da infração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Logo, o inquérito policial contra o ora paciente deve ser trancado por falta de justa causa.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Deverá prestar informações, com a máxima urgência, à autoridade policial apontada como coatora, o ilustre Doutor Delegado de Polícia da 00ª Delegacia de Polícia da Capital.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À vista do exposto, requer à Vossa Excelência, ilustre e culto Magistrado, a concessão da presente ordem de habeas corpus, em favor do paciente FULANO DE TAL, já qualificado aos autos, para que o inquérito policial seja trancado e arquivado, por absoluta falta de justa causa, pois o fato é atípico, com fulcro no art. </w:t>
      </w:r>
      <w:hyperlink r:id="rId10" w:tgtFrame="Artigo 648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648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1" w:tgtFrame="Inciso I do Artigo 648 do Decreto Lei nº 3.689 de 03 de Outubro de 1941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2" w:tgtFrame="Decreto-lei nº 3.689, de 3 de outubro de 1941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sz w:val="24"/>
          <w:szCs w:val="24"/>
        </w:rPr>
        <w:t>, em seu favor, por ser medida da mais cristalina JUSTIÇA.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  <w:bookmarkEnd w:id="5"/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bookmarkEnd w:id="7"/>
      <w:bookmarkEnd w:id="8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9" w:name="_Hlk19878861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2" w:name="_Hlk18674072"/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b427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b427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b0cc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b0cc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952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b0cc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b0cc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821/inciso-lxviii-do-artigo-5-da-constitui&#231;&#227;o-federal-de-1988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yperlink" Target="http://www.jusbrasil.com.br/topicos/10612028/artigo-648-do-decreto-lei-n-3689-de-03-de-outubro-de-1941" TargetMode="External"/><Relationship Id="rId6" Type="http://schemas.openxmlformats.org/officeDocument/2006/relationships/hyperlink" Target="http://www.jusbrasil.com.br/topicos/10611990/inciso-i-do-artigo-648-do-decreto-lei-n-3689-de-03-de-outubro-de-1941" TargetMode="External"/><Relationship Id="rId7" Type="http://schemas.openxmlformats.org/officeDocument/2006/relationships/hyperlink" Target="http://www.jusbrasil.com.br/legislacao/1028351/c&#243;digo-processo-penal-decreto-lei-3689-41" TargetMode="External"/><Relationship Id="rId8" Type="http://schemas.openxmlformats.org/officeDocument/2006/relationships/hyperlink" Target="http://www.jusbrasil.com.br/topicos/10677802/artigo-12-do-decreto-lei-n-3689-de-03-de-outubro-de-1941" TargetMode="External"/><Relationship Id="rId9" Type="http://schemas.openxmlformats.org/officeDocument/2006/relationships/hyperlink" Target="http://www.jusbrasil.com.br/legislacao/97624/decreto-5123-04" TargetMode="External"/><Relationship Id="rId10" Type="http://schemas.openxmlformats.org/officeDocument/2006/relationships/hyperlink" Target="http://www.jusbrasil.com.br/topicos/10612028/artigo-648-do-decreto-lei-n-3689-de-03-de-outubro-de-1941" TargetMode="External"/><Relationship Id="rId11" Type="http://schemas.openxmlformats.org/officeDocument/2006/relationships/hyperlink" Target="http://www.jusbrasil.com.br/topicos/10611990/inciso-i-do-artigo-648-do-decreto-lei-n-3689-de-03-de-outubro-de-1941" TargetMode="External"/><Relationship Id="rId12" Type="http://schemas.openxmlformats.org/officeDocument/2006/relationships/hyperlink" Target="http://www.jusbrasil.com.br/legislacao/1028351/c&#243;digo-processo-penal-decreto-lei-3689-41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LibreOffice/6.4.2.2$Windows_X86_64 LibreOffice_project/4e471d8c02c9c90f512f7f9ead8875b57fcb1ec3</Application>
  <Pages>4</Pages>
  <Words>653</Words>
  <Characters>3327</Characters>
  <CharactersWithSpaces>3952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2017-05-27T21:46:00Z</dcterms:created>
  <dc:creator/>
  <dc:description/>
  <dc:language>pt-BR</dc:language>
  <cp:lastModifiedBy/>
  <dcterms:modified xsi:type="dcterms:W3CDTF">2020-04-15T12:23:43Z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