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AO DOUTO JUÍZO DE DIREITO DA 00° VARA CÍVEL DA COMARCA DE CIDADE/UF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Processo nº 00000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Autor: FULANO DE TAL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Réu: BELTRANO</w:t>
      </w:r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1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CIDADE/UF</w:t>
      </w:r>
      <w:bookmarkEnd w:id="1"/>
      <w:r>
        <w:rPr>
          <w:rFonts w:cs="Tahoma" w:ascii="Tahoma" w:hAnsi="Tahoma"/>
          <w:color w:val="000000" w:themeColor="text1"/>
          <w:sz w:val="24"/>
          <w:szCs w:val="24"/>
        </w:rPr>
        <w:t>, representado por seu Diretor FULANO DE TAL, vem, por seu advogado, ao final assinado (procuração em anexo), com endereço onde recebe citações e intimações, à presença de Vossa Excelência, nos autos nº 00000 De ação de danos morais, que lhe move FULANINHA, já qualificada nos aludidos autos, oferecer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CONTESTAÇÃO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Pelos fatos e fundamentos que passa expor.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SINTESE DA INICIAL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Alegação dos fatos elencados na inicial e seus pontos importantes)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DAS PRELIMINARES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(Alegações que levem a perda do objeto ou a falta de algum pressuposto que enseje a anulação do processo ou desvirtue a situação meramente processual, prescrições, decadência, ausência de preparo e afins)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CONTESTAÇÃO - REALIDADE FÁTICA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(Argumentação fática rebatendo todos os tópicos levantados na inicial)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(Critério subjetivo para levantar questões do Direito, a depender de caso a caso, fundamentação jurídica)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 exposto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Seja julgado julgando Extinto o Processo com Resolução do Mérito, pois fulminado está pela TAL.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Caso vossa excelência assim não entender, requer seja julgado IMPROCEDENTE o pedido TAL formulado pela Autora, julgando Extinto o processo Sem julgamento do mérito, conforme art. </w:t>
      </w:r>
      <w:hyperlink r:id="rId2" w:tgtFrame="Artigo 257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257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 267, I e 284 N</w:t>
      </w:r>
      <w:hyperlink r:id="rId3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pelos motivos TAIS.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Condenação do Autor ao pagamento dos honorários advocatícios de sucumbência, bem como o reembolso das despesas processuais adiantadas, nos termos do artigo </w:t>
      </w:r>
      <w:hyperlink r:id="rId4" w:tgtFrame="Artigo 20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do Novo </w:t>
      </w:r>
      <w:hyperlink r:id="rId5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1190"/>
      <w:bookmarkStart w:id="3" w:name="_Hlk482881190"/>
      <w:bookmarkEnd w:id="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4" w:name="_Hlk482880653"/>
      <w:bookmarkStart w:id="5" w:name="_Hlk482880653"/>
      <w:bookmarkEnd w:id="5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8c2e3d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8c2e3d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7720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7720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a164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772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772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714833/artigo-257-da-lei-n-5869-de-11-de-janeiro-de-197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yperlink" Target="http://www.jusbrasil.com.br/topicos/10736397/artigo-20-da-lei-n-5869-de-11-de-janeiro-de-1973" TargetMode="External"/><Relationship Id="rId5" Type="http://schemas.openxmlformats.org/officeDocument/2006/relationships/hyperlink" Target="http://www.jusbrasil.com.br/legislacao/91735/c&#243;digo-processo-civil-lei-5869-73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3</Pages>
  <Words>288</Words>
  <Characters>1559</Characters>
  <CharactersWithSpaces>1822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2017-05-27T21:39:00Z</dcterms:created>
  <dc:creator>bernardo lamenha</dc:creator>
  <dc:description/>
  <dc:language>pt-BR</dc:language>
  <cp:lastModifiedBy/>
  <dcterms:modified xsi:type="dcterms:W3CDTF">2020-04-14T01:58:59Z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