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AO ILUSTRÍSSIMO SENHOR ESCRIVÃO DA 00ª VARA CRIMINAL DA COMARCA DE CIDADE/UF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pacing w:before="280" w:after="28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0" w:name="_Hlk492048479"/>
      <w:bookmarkStart w:id="1" w:name="_Hlk492048479"/>
    </w:p>
    <w:p>
      <w:pPr>
        <w:pStyle w:val="NormalWeb"/>
        <w:spacing w:before="280" w:after="28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pacing w:before="280" w:after="280"/>
        <w:jc w:val="both"/>
        <w:rPr>
          <w:rFonts w:ascii="Tahoma" w:hAnsi="Tahoma" w:cs="Tahoma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2"/>
      <w:r>
        <w:rPr>
          <w:rFonts w:cs="Tahoma" w:ascii="Tahoma" w:hAnsi="Tahoma"/>
          <w:bCs/>
          <w:color w:val="000000" w:themeColor="text1"/>
          <w:spacing w:val="2"/>
        </w:rPr>
        <w:t>,</w:t>
      </w:r>
      <w:bookmarkEnd w:id="1"/>
      <w:r>
        <w:rPr>
          <w:rFonts w:cs="Tahoma" w:ascii="Tahoma" w:hAnsi="Tahoma"/>
        </w:rPr>
        <w:t xml:space="preserve"> por seu Advogado infra assinado, com fulcro no art. 639 e ssss. do Código de Processo Penal, vem requerer a expedição de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CARTA TESTEMUNHÁVEL</w:t>
      </w:r>
      <w:bookmarkStart w:id="3" w:name="_GoBack"/>
      <w:bookmarkEnd w:id="3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pelos motivos de fato e de direito que passa a expor: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testemunhante, em vista à respeitável decisão proferida pelo MM Juiz de Direito da 00ª Vara Criminal DE CIDADE/UF, que indeferiu o pedido de seguimento do recurso fundamentado no art. 00 do Código de Processo Penal, tempestivamente interposto, sob alegação DISSO OU DAQUILO (mencionar a fundamentação do indeferimento de seguimento do recurso).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.....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Pelo exposto, requer seja o presente recurso recebido e apreciado pela Instância Superior com o traslado das peças abaixo elencadas, nos moldes do art. 00 do Código de Processo Penal para a respectiva formação da CARTA TESTEMUNHÁVEL.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Certidão da r. decisão que não recebeu o recurso;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Certidão de tempestividade da interposição do recurso;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Certidão da decisão denegatória do recurso interposto;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(outras peças se necessário).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pacing w:before="280" w:after="280"/>
        <w:ind w:firstLine="708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Web"/>
        <w:spacing w:before="0" w:after="240"/>
        <w:ind w:firstLine="708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6" w:name="_Hlk18674072"/>
    <w:bookmarkStart w:id="7" w:name="_Hlk18674072"/>
    <w:bookmarkEnd w:id="7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4" w:name="_Hlk18674145"/>
    <w:bookmarkStart w:id="5" w:name="_Hlk18674145"/>
    <w:bookmarkEnd w:id="5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2f48b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f48b8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5a778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f48b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f48b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LibreOffice/6.4.2.2$Windows_X86_64 LibreOffice_project/4e471d8c02c9c90f512f7f9ead8875b57fcb1ec3</Application>
  <Pages>2</Pages>
  <Words>212</Words>
  <Characters>1127</Characters>
  <CharactersWithSpaces>1323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2017-10-07T20:52:00Z</dcterms:created>
  <dc:creator/>
  <dc:description/>
  <dc:language>pt-BR</dc:language>
  <cp:lastModifiedBy/>
  <dcterms:modified xsi:type="dcterms:W3CDTF">2020-04-14T01:59:10Z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