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lineRule="atLeast" w:line="390" w:before="240" w:after="28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  <w:lang w:val="cs-CZ"/>
        </w:rPr>
        <w:t xml:space="preserve">AO DOUTO JUÍZO </w:t>
      </w:r>
      <w:r>
        <w:rPr>
          <w:rFonts w:cs="Tahoma" w:ascii="Tahoma" w:hAnsi="Tahoma"/>
          <w:b/>
          <w:bCs/>
          <w:spacing w:val="2"/>
          <w:lang w:val="en-US"/>
        </w:rPr>
        <w:t xml:space="preserve">DA </w:t>
      </w:r>
      <w:r>
        <w:rPr>
          <w:rFonts w:cs="Tahoma" w:ascii="Tahoma" w:hAnsi="Tahoma"/>
          <w:b/>
          <w:bCs/>
          <w:spacing w:val="2"/>
          <w:lang w:val="cs-CZ"/>
        </w:rPr>
        <w:t>00</w:t>
      </w:r>
      <w:r>
        <w:rPr>
          <w:rFonts w:cs="Tahoma" w:ascii="Tahoma" w:hAnsi="Tahoma"/>
          <w:b/>
          <w:bCs/>
          <w:spacing w:val="2"/>
          <w:vertAlign w:val="superscript"/>
          <w:lang w:val="cs-CZ"/>
        </w:rPr>
        <w:t>a</w:t>
      </w:r>
      <w:r>
        <w:rPr>
          <w:rFonts w:cs="Tahoma" w:ascii="Tahoma" w:hAnsi="Tahoma"/>
          <w:b/>
          <w:bCs/>
          <w:spacing w:val="2"/>
          <w:lang w:val="cs-CZ"/>
        </w:rPr>
        <w:t xml:space="preserve"> VARA CÍVEL DA COMARCA DE CIDADE-UF</w:t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</w:t>
      </w:r>
      <w:r>
        <w:rPr>
          <w:rFonts w:cs="Tahoma" w:ascii="Tahoma" w:hAnsi="Tahoma"/>
          <w:spacing w:val="2"/>
        </w:rPr>
        <w:t xml:space="preserve">, nacionalidade, estado civil, profissão, portador do CPF/MF nº 00000000, com Documento de Identidade de n° 0000000000, residente e domiciliado na </w:t>
      </w:r>
      <w:bookmarkStart w:id="0" w:name="_Hlk482693071"/>
      <w:r>
        <w:rPr>
          <w:rFonts w:cs="Tahoma" w:ascii="Tahoma" w:hAnsi="Tahoma"/>
          <w:spacing w:val="2"/>
        </w:rPr>
        <w:t>Rua TAL, nº 00000000, Bairro TAL, CEP: 000000, CIDADE/UF</w:t>
      </w:r>
      <w:bookmarkEnd w:id="0"/>
      <w:r>
        <w:rPr>
          <w:rFonts w:cs="Tahoma" w:ascii="Tahoma" w:hAnsi="Tahoma"/>
          <w:spacing w:val="2"/>
        </w:rPr>
        <w:t>, vem respeitosamente perante a Vossa Excelência propor:</w:t>
      </w:r>
      <w:bookmarkStart w:id="1" w:name="_Hlk482884762"/>
      <w:bookmarkEnd w:id="1"/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2" w:name="_Hlk482880626"/>
      <w:bookmarkStart w:id="3" w:name="_Hlk482880626"/>
      <w:bookmarkEnd w:id="3"/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b/>
          <w:b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b/>
          <w:b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b/>
          <w:b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b/>
          <w:b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pacing w:val="2"/>
          <w:sz w:val="24"/>
          <w:szCs w:val="24"/>
          <w:lang w:eastAsia="pt-BR"/>
        </w:rPr>
        <w:t>AÇÃO DECLARATÓRIA DE INEXISTÊNCIA DE DÉBITO c/c DANOS MORAIS - ANTECIPAÇÃO DE TUTELA,</w:t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4" w:name="_Hlk482880639"/>
      <w:bookmarkStart w:id="5" w:name="_Hlk482884621"/>
      <w:bookmarkStart w:id="6" w:name="_Hlk482880639"/>
      <w:bookmarkStart w:id="7" w:name="_Hlk482884621"/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em face de </w:t>
      </w:r>
      <w:r>
        <w:rPr>
          <w:rFonts w:cs="Tahoma" w:ascii="Tahoma" w:hAnsi="Tahoma"/>
          <w:b/>
          <w:bCs/>
          <w:spacing w:val="2"/>
        </w:rPr>
        <w:t>NOME DO RÉU</w:t>
      </w:r>
      <w:r>
        <w:rPr>
          <w:rFonts w:cs="Tahoma" w:ascii="Tahoma" w:hAnsi="Tahoma"/>
          <w:spacing w:val="2"/>
        </w:rPr>
        <w:t>, indicar se é pessoa física ou jurídica, com CPF/CNPJ de nº 00000000, com sede na Rua TAL, nº 00000, Bairro TAL, CEP: 0000000, CIDADE/UF, pelas razões de fato e de direito que passa a aduzir e no final requer:</w:t>
      </w:r>
      <w:bookmarkEnd w:id="6"/>
      <w:bookmarkEnd w:id="7"/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spacing w:val="2"/>
        </w:rPr>
        <w:t>DOS BENEFÍCIOS DA ASSISTÊNCIA JUDICIÁRIA GRATUITA</w:t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  <w:t>Consoante o disposto nas Leis 1.060/50 e 7.115/83, o Promovente declara para os devidos fins e sob as penas da lei, ser pobre na forma da lei, não tendo como arcar com o pagamento de custas e demais despesas processuais, sem prejuízo do próprio sustento e de sua família.</w:t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Por tais razões, pleiteiam-se os benefícios da Justiça Gratuita, assegurados pela Constituição Federal, artigo 5º, LXXIV e pela Lei 13.105/2015 (NCPC), artigo 98 e seguintes</w:t>
      </w:r>
      <w:r>
        <w:rPr>
          <w:rFonts w:cs="Tahoma" w:ascii="Tahoma" w:hAnsi="Tahoma"/>
          <w:sz w:val="24"/>
          <w:szCs w:val="24"/>
        </w:rPr>
        <w:t>.</w:t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b/>
          <w:b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b/>
          <w:b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b/>
          <w:b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pacing w:val="2"/>
          <w:sz w:val="24"/>
          <w:szCs w:val="24"/>
          <w:lang w:eastAsia="pt-BR"/>
        </w:rPr>
        <w:t>DOS FATOS</w:t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A demandante é cliente do demandado já há um tempo, e sempre arcou normalmente com seu ônus mensal de pagar suas faturas (docs. em anexo), e nunca, até então, deu motivos para que a demandada não lhe tratasse da melhor forma possível.</w:t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Foi quando no DIA/MÊS/ANO resolveu comprar um câmera pela internet, utilizando-se de um site de compras internacional, no valor de UU$ 0000 (REAIS), que em reais seria R$ 0000 (REAIS), momento no qual utilizou-se do cartão de crédito internacional da demandada para realizar a transação.</w:t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Até aí tudo bem.</w:t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Ocorre que, ao receber a fatura, a demandante foi negativamente surpreendida com o valor que estava sendo cobrada, a absurda quantia de R$ 0000 (REAIS), e logo após estudar a situação, percebeu que estava sendo estranhamente cobrada por duas compras no mesmo site em que comprara apenas uma câmera.</w:t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No DIA/MÊS/ANO, a demandante se dirigiu até o local onde contratou os serviços de crédito do demandado, e informou acerca duplicidade na cobrança, haja vista estava sendo cobrada duas vezes, porém realizara apenas uma compra, neste momento foi informada que apenas solucionaria o problema pelo serviço de Call Center da demandada, e como não teria condições de arcar com tudo que estava sendo cobrada, quitou parcialmente a conta (doc em anexo), na esperança de que na próxima fatura o problema já estaria resolvido, o que não aconteceu.</w:t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Mesmo entrando em contato com o call center, e contestando a compra, a demandante foi novamente surpreendida com a nova fatura de vencimento no DIA/MÊS/ANO, que permanecia cobrando, não só o valor contestado, bem como juros e encargos devido ao não pagamento integral do mês anterior, entretanto nesse mês não mais quitou sua dívida, pois estava lhe sendo cobrado valores exorbitantes por algo que não adquiriu.</w:t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No DIA/MÊS/ANO entrou em contato por mais um vez junto com a demandada, e reiterou sua indignação pelo que estava sendo cobrava e novamente aduziu acerca da conta contestada, e obteve como resposta a necessidade de um procedimento administrativo para averiguação, e que isso custava um pouco de tempo.</w:t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A situação se mostrou insustentável quando a fatura de dezembro chegou no valor absurdo de R$ 000 (REAIS), e com ela, logo após, recebeu a carta de negativação (doc em anexo), sem contar as inúmeras ligações que começou a receber, e mesmo alegando o desconhecimento da compra que gerou a bola de neve, nada foi realizado em seu benefício.</w:t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Salienta-se que desde quando a demandada passou a cobrar valores exorbitantes, não dando assim oportunidade de a demandante arcar com a dívida, a mesma se prejudicou até pelo plano de saúde que era contratado pelo cartão de crédito, sendo assim, a demandante, seu marido e seu filho, estão descobertos pelo não pagamento do plano de saúde.</w:t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Diante da situação vexatória pela qual vem passando a demandante, por ter tido injustamente, seu nome incluído nos famosos orgãos de proteção ao crédito, vem o mesmo socorrer-se do Poder Judiciário para ter restabelecida sua honra e dignidade, bem como, ter reparado o dano moralmente experimentado, ante a conduta omissiva e negligente do requerido.</w:t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b/>
          <w:b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b/>
          <w:b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b/>
          <w:b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b/>
          <w:b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pacing w:val="2"/>
          <w:sz w:val="24"/>
          <w:szCs w:val="24"/>
          <w:lang w:eastAsia="pt-BR"/>
        </w:rPr>
        <w:t>DO DIREITO</w:t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Vejamos, então, Excelência que o valor que culminou na bola de neve de dívidas da reclamante, é referente a uma compra que não realizou, tendo até contestado inutilmente a fatura, sendo possível a interposição de ação declaratória (art. </w:t>
      </w:r>
      <w:hyperlink r:id="rId2" w:tgtFrame="Artigo 4 da Lei nº 5.869 de 11 de Janeiro de 1973">
        <w:r>
          <w:rPr>
            <w:rFonts w:eastAsia="Times New Roman" w:cs="Tahoma" w:ascii="Tahoma" w:hAnsi="Tahoma"/>
            <w:spacing w:val="2"/>
            <w:sz w:val="24"/>
            <w:szCs w:val="24"/>
            <w:lang w:eastAsia="pt-BR"/>
          </w:rPr>
          <w:t>4º</w:t>
        </w:r>
      </w:hyperlink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 do N</w:t>
      </w:r>
      <w:hyperlink r:id="rId3" w:tgtFrame="Lei no 5.869, de 11 de janeiro de 1973.">
        <w:r>
          <w:rPr>
            <w:rFonts w:eastAsia="Times New Roman" w:cs="Tahoma" w:ascii="Tahoma" w:hAnsi="Tahoma"/>
            <w:spacing w:val="2"/>
            <w:sz w:val="24"/>
            <w:szCs w:val="24"/>
            <w:lang w:eastAsia="pt-BR"/>
          </w:rPr>
          <w:t>CPC</w:t>
        </w:r>
      </w:hyperlink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) com o fito de desconstituir relação jurídica patrimonial (visto que há cobrança de débitos inexistentes) e a consequente reparação dos danos.</w:t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Moacy Amaral Santos ao tratar sobre o tema, afirma que:</w:t>
      </w:r>
    </w:p>
    <w:p>
      <w:pPr>
        <w:pStyle w:val="Normal"/>
        <w:shd w:val="clear" w:color="auto" w:fill="FFFFFF"/>
        <w:spacing w:lineRule="auto" w:line="240"/>
        <w:ind w:left="2124" w:hanging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O conflito entre as partes está na incerteza da relação jurídica, que a ação visa a desfazer, tomando certo aquilo que é incerto, desfazendo a dúvida em que se encontram as partes quanto a relação jurídica. A ação meramente declaratória nada mais visa do que a declaração da existência ou inexistência de uma relação jurídica. Basta a declaração da existência ou inexistência da relação jurídica para que a ação haja atingido sua finalidade.</w:t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In casu, o requerente visa demonstrar que jamais realizou a compra internacional no valor de US$ 000 (DÓLARES), que sua computação em sua fatura, lhe gerou encargos impossíveis de pagar, bem como não contribuído para a ocorrência do evento danoso, sendo a mesma inteiramente responsável por sua conduta negligente, já que é indevida toda e qualquer cobrança de valores e, consequentemente, a inserção do nome da demandante nos cadastros de restrição ao crédito.</w:t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b/>
          <w:b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b/>
          <w:b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b/>
          <w:b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pacing w:val="2"/>
          <w:sz w:val="24"/>
          <w:szCs w:val="24"/>
          <w:lang w:eastAsia="pt-BR"/>
        </w:rPr>
        <w:t>DA APLICAÇÃO DO C. D. C – INVERSÃO DO ONUS DA PROVA</w:t>
      </w:r>
    </w:p>
    <w:p>
      <w:pPr>
        <w:pStyle w:val="Normal"/>
        <w:spacing w:lineRule="auto" w:line="360" w:before="240" w:after="200"/>
        <w:rPr>
          <w:rFonts w:ascii="Tahoma" w:hAnsi="Tahoma" w:eastAsia="Times New Roman" w:cs="Tahoma"/>
          <w:sz w:val="24"/>
          <w:szCs w:val="24"/>
          <w:highlight w:val="white"/>
          <w:lang w:eastAsia="pt-BR"/>
        </w:rPr>
      </w:pPr>
      <w:r>
        <w:rPr>
          <w:rFonts w:eastAsia="Times New Roman" w:cs="Tahoma" w:ascii="Tahoma" w:hAnsi="Tahoma"/>
          <w:sz w:val="24"/>
          <w:szCs w:val="24"/>
          <w:shd w:fill="FFFFFF" w:val="clear"/>
          <w:lang w:eastAsia="pt-BR"/>
        </w:rPr>
      </w:r>
    </w:p>
    <w:p>
      <w:pPr>
        <w:pStyle w:val="Normal"/>
        <w:spacing w:lineRule="auto" w:line="360" w:before="240" w:after="200"/>
        <w:rPr>
          <w:rFonts w:ascii="Tahoma" w:hAnsi="Tahoma" w:eastAsia="Times New Roman" w:cs="Tahoma"/>
          <w:sz w:val="24"/>
          <w:szCs w:val="24"/>
          <w:highlight w:val="white"/>
          <w:lang w:eastAsia="pt-BR"/>
        </w:rPr>
      </w:pPr>
      <w:r>
        <w:rPr>
          <w:rFonts w:eastAsia="Times New Roman" w:cs="Tahoma" w:ascii="Tahoma" w:hAnsi="Tahoma"/>
          <w:sz w:val="24"/>
          <w:szCs w:val="24"/>
          <w:shd w:fill="FFFFFF" w:val="clear"/>
          <w:lang w:eastAsia="pt-BR"/>
        </w:rPr>
      </w:r>
    </w:p>
    <w:p>
      <w:pPr>
        <w:pStyle w:val="Normal"/>
        <w:spacing w:lineRule="auto" w:line="360" w:before="240" w:after="2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shd w:fill="FFFFFF" w:val="clear"/>
          <w:lang w:eastAsia="pt-BR"/>
        </w:rPr>
        <w:t>In casu, há uma relação consumerista lato sensu, conforme o art. </w:t>
      </w:r>
      <w:hyperlink r:id="rId4" w:tgtFrame="Artigo 2 da Lei nº 8.078 de 11 de Setembro de 1990">
        <w:r>
          <w:rPr>
            <w:rFonts w:eastAsia="Times New Roman" w:cs="Tahoma" w:ascii="Tahoma" w:hAnsi="Tahoma"/>
            <w:sz w:val="24"/>
            <w:szCs w:val="24"/>
            <w:shd w:fill="FFFFFF" w:val="clear"/>
            <w:lang w:eastAsia="pt-BR"/>
          </w:rPr>
          <w:t>2º</w:t>
        </w:r>
      </w:hyperlink>
      <w:r>
        <w:rPr>
          <w:rFonts w:eastAsia="Times New Roman" w:cs="Tahoma" w:ascii="Tahoma" w:hAnsi="Tahoma"/>
          <w:sz w:val="24"/>
          <w:szCs w:val="24"/>
          <w:shd w:fill="FFFFFF" w:val="clear"/>
          <w:lang w:eastAsia="pt-BR"/>
        </w:rPr>
        <w:t> e 3º do </w:t>
      </w:r>
      <w:hyperlink r:id="rId5" w:tgtFrame="Lei nº 8.078, de 11 de setembro de 1990.">
        <w:r>
          <w:rPr>
            <w:rFonts w:eastAsia="Times New Roman" w:cs="Tahoma" w:ascii="Tahoma" w:hAnsi="Tahoma"/>
            <w:sz w:val="24"/>
            <w:szCs w:val="24"/>
            <w:shd w:fill="FFFFFF" w:val="clear"/>
            <w:lang w:eastAsia="pt-BR"/>
          </w:rPr>
          <w:t>Código de Defesa do Consumidor</w:t>
        </w:r>
      </w:hyperlink>
      <w:r>
        <w:rPr>
          <w:rFonts w:eastAsia="Times New Roman" w:cs="Tahoma" w:ascii="Tahoma" w:hAnsi="Tahoma"/>
          <w:sz w:val="24"/>
          <w:szCs w:val="24"/>
          <w:shd w:fill="FFFFFF" w:val="clear"/>
          <w:lang w:eastAsia="pt-BR"/>
        </w:rPr>
        <w:t>.</w:t>
      </w:r>
    </w:p>
    <w:p>
      <w:pPr>
        <w:pStyle w:val="Normal"/>
        <w:shd w:val="clear" w:color="auto" w:fill="FFFFFF"/>
        <w:spacing w:lineRule="auto" w:line="360" w:before="24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 w:before="24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 w:before="24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Em regra, o ônus da prova incumbe a quem alega o fato gerador do direito mencionado ou a quem o nega fazendo nascer um fato modificativo,  mas, o </w:t>
      </w:r>
      <w:hyperlink r:id="rId6" w:tgtFrame="Lei nº 8.078, de 11 de setembro de 1990.">
        <w:r>
          <w:rPr>
            <w:rFonts w:eastAsia="Times New Roman" w:cs="Tahoma" w:ascii="Tahoma" w:hAnsi="Tahoma"/>
            <w:spacing w:val="2"/>
            <w:sz w:val="24"/>
            <w:szCs w:val="24"/>
            <w:lang w:eastAsia="pt-BR"/>
          </w:rPr>
          <w:t>Código de Defesa do Consumidor</w:t>
        </w:r>
      </w:hyperlink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, representando uma atualização do direito vigente e procurando amenizar a diferença de forças existentes entre polos processuais onde se tem num ponto, o consumidor, como figura vulnerável e noutro, o fornecedor, como detentor dos meios de prova que são muitas vezes buscados pelo primeiro, e às quais este não possui acesso, adotou teoria moderna onde se admite a inversão do ônus da prova justamente em face desta problemática.</w:t>
      </w:r>
    </w:p>
    <w:p>
      <w:pPr>
        <w:pStyle w:val="Normal"/>
        <w:shd w:val="clear" w:color="auto" w:fill="FFFFFF"/>
        <w:spacing w:lineRule="auto" w:line="360" w:before="24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 w:before="24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 w:before="24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Havendo uma relação onde está caracterizada a vulnerabilidade entre as partes, como de fato há, este deve ser agraciado com as normas atinentes na Lei no. </w:t>
      </w:r>
      <w:hyperlink r:id="rId7" w:tgtFrame="Lei nº 8.078, de 11 de setembro de 1990.">
        <w:r>
          <w:rPr>
            <w:rFonts w:eastAsia="Times New Roman" w:cs="Tahoma" w:ascii="Tahoma" w:hAnsi="Tahoma"/>
            <w:spacing w:val="2"/>
            <w:sz w:val="24"/>
            <w:szCs w:val="24"/>
            <w:lang w:eastAsia="pt-BR"/>
          </w:rPr>
          <w:t>8.078</w:t>
        </w:r>
      </w:hyperlink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-90, principalmente no que tange aos direitos básicos do consumidor, e a letra da Lei é clara.</w:t>
      </w:r>
    </w:p>
    <w:p>
      <w:pPr>
        <w:pStyle w:val="Normal"/>
        <w:shd w:val="clear" w:color="auto" w:fill="FFFFFF"/>
        <w:spacing w:lineRule="auto" w:line="360" w:before="240" w:after="20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 w:before="240" w:after="20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 w:before="240" w:after="20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Ressalte-se que se considera relação de consumo a relação jurídica havida entre fornecedor (artigo </w:t>
      </w:r>
      <w:hyperlink r:id="rId8" w:tgtFrame="Artigo 3 do Decreto Lei nº 7.661 de 21 de Junho de 1945">
        <w:r>
          <w:rPr>
            <w:rFonts w:eastAsia="Times New Roman" w:cs="Tahoma" w:ascii="Tahoma" w:hAnsi="Tahoma"/>
            <w:spacing w:val="2"/>
            <w:sz w:val="24"/>
            <w:szCs w:val="24"/>
            <w:lang w:eastAsia="pt-BR"/>
          </w:rPr>
          <w:t>3º</w:t>
        </w:r>
      </w:hyperlink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 da </w:t>
      </w:r>
      <w:hyperlink r:id="rId9" w:tgtFrame="Decreto-lei nº 7.661, de 21 de junho de 1945.">
        <w:r>
          <w:rPr>
            <w:rFonts w:eastAsia="Times New Roman" w:cs="Tahoma" w:ascii="Tahoma" w:hAnsi="Tahoma"/>
            <w:spacing w:val="2"/>
            <w:sz w:val="24"/>
            <w:szCs w:val="24"/>
            <w:lang w:eastAsia="pt-BR"/>
          </w:rPr>
          <w:t>LF</w:t>
        </w:r>
      </w:hyperlink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 8.078-90), tendo por objeto produto ou serviço, onde nesta esfera cabe a inversão do ônus da prova, especialmente quando:</w:t>
      </w:r>
    </w:p>
    <w:p>
      <w:pPr>
        <w:pStyle w:val="Normal"/>
        <w:shd w:val="clear" w:color="auto" w:fill="FFFFFF"/>
        <w:spacing w:lineRule="auto" w:line="240"/>
        <w:ind w:left="2124" w:hanging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IntenseQuote"/>
        <w:jc w:val="left"/>
        <w:rPr>
          <w:rFonts w:ascii="Tahoma" w:hAnsi="Tahoma" w:eastAsia="Times New Roman" w:cs="Tahoma"/>
          <w:b/>
          <w:b/>
          <w:bCs/>
          <w:i w:val="false"/>
          <w:i w:val="false"/>
          <w:iCs w:val="false"/>
          <w:color w:val="auto"/>
          <w:spacing w:val="2"/>
          <w:sz w:val="20"/>
          <w:szCs w:val="20"/>
          <w:lang w:eastAsia="pt-BR"/>
        </w:rPr>
      </w:pPr>
      <w:r>
        <w:rPr>
          <w:rFonts w:eastAsia="Times New Roman" w:cs="Tahoma" w:ascii="Tahoma" w:hAnsi="Tahoma"/>
          <w:b/>
          <w:bCs/>
          <w:i w:val="false"/>
          <w:iCs w:val="false"/>
          <w:color w:val="auto"/>
          <w:spacing w:val="2"/>
          <w:sz w:val="20"/>
          <w:szCs w:val="20"/>
          <w:lang w:eastAsia="pt-BR"/>
        </w:rPr>
        <w:t>O </w:t>
      </w:r>
      <w:hyperlink r:id="rId10" w:tgtFrame="Lei nº 8.078, de 11 de setembro de 1990.">
        <w:r>
          <w:rPr>
            <w:rFonts w:eastAsia="Times New Roman" w:cs="Tahoma" w:ascii="Tahoma" w:hAnsi="Tahoma"/>
            <w:b/>
            <w:bCs/>
            <w:i w:val="false"/>
            <w:iCs w:val="false"/>
            <w:color w:val="auto"/>
            <w:spacing w:val="2"/>
            <w:sz w:val="20"/>
            <w:szCs w:val="20"/>
            <w:lang w:eastAsia="pt-BR"/>
          </w:rPr>
          <w:t>CDC</w:t>
        </w:r>
      </w:hyperlink>
      <w:r>
        <w:rPr>
          <w:rFonts w:eastAsia="Times New Roman" w:cs="Tahoma" w:ascii="Tahoma" w:hAnsi="Tahoma"/>
          <w:b/>
          <w:bCs/>
          <w:i w:val="false"/>
          <w:iCs w:val="false"/>
          <w:color w:val="auto"/>
          <w:spacing w:val="2"/>
          <w:sz w:val="20"/>
          <w:szCs w:val="20"/>
          <w:lang w:eastAsia="pt-BR"/>
        </w:rPr>
        <w:t> permite a inversão do ônus da prova em favor do consumidor, sempre que for hipossuficiente ou verossímil sua alegação. Trata-se de aplicação do princípio constitucional da isonomia, pois o consumidor, como parte reconhecidamente mais fraca e vulnerável na relação de consumo (</w:t>
      </w:r>
      <w:hyperlink r:id="rId11" w:tgtFrame="Lei nº 8.078, de 11 de setembro de 1990.">
        <w:r>
          <w:rPr>
            <w:rFonts w:eastAsia="Times New Roman" w:cs="Tahoma" w:ascii="Tahoma" w:hAnsi="Tahoma"/>
            <w:b/>
            <w:bCs/>
            <w:i w:val="false"/>
            <w:iCs w:val="false"/>
            <w:color w:val="auto"/>
            <w:spacing w:val="2"/>
            <w:sz w:val="20"/>
            <w:szCs w:val="20"/>
            <w:lang w:eastAsia="pt-BR"/>
          </w:rPr>
          <w:t>CDC</w:t>
        </w:r>
      </w:hyperlink>
      <w:r>
        <w:rPr>
          <w:rFonts w:eastAsia="Times New Roman" w:cs="Tahoma" w:ascii="Tahoma" w:hAnsi="Tahoma"/>
          <w:b/>
          <w:bCs/>
          <w:i w:val="false"/>
          <w:iCs w:val="false"/>
          <w:color w:val="auto"/>
          <w:spacing w:val="2"/>
          <w:sz w:val="20"/>
          <w:szCs w:val="20"/>
          <w:lang w:eastAsia="pt-BR"/>
        </w:rPr>
        <w:t> 4º, I), tem de ser tratado de forma diferente, a fim de que seja alcançada a igualdade real entre os participes da relação de consumo. O inciso comentado amolda-se perfeitamente ao princípio constitucional da isonomia, na medida em que trata desigualmente os desiguais, desigualdade essa reconhecida pela própria Lei.</w:t>
      </w:r>
    </w:p>
    <w:p>
      <w:pPr>
        <w:pStyle w:val="Normal"/>
        <w:shd w:val="clear" w:color="auto" w:fill="FFFFFF"/>
        <w:spacing w:lineRule="auto" w:line="360" w:before="0" w:after="48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 w:before="0" w:after="48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Diante exposto com os fundamentos acima pautados, requer o autor a inversão do ônus da prova, incumbindo o réu à demonstração do conteúdo das ligações realizadas pela demandante, que mesmo não sendo fornecido pelo demandado os protocolados pode ser acessada pelo contrato da demandante.</w:t>
      </w:r>
    </w:p>
    <w:p>
      <w:pPr>
        <w:pStyle w:val="Normal"/>
        <w:shd w:val="clear" w:color="auto" w:fill="FFFFFF"/>
        <w:spacing w:lineRule="auto" w:line="360" w:before="0" w:after="480"/>
        <w:rPr>
          <w:rFonts w:ascii="Tahoma" w:hAnsi="Tahoma" w:eastAsia="Times New Roman" w:cs="Tahoma"/>
          <w:b/>
          <w:b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pacing w:val="2"/>
          <w:sz w:val="24"/>
          <w:szCs w:val="24"/>
          <w:lang w:eastAsia="pt-BR"/>
        </w:rPr>
        <w:t>DA INEXISTÊNCIA DO DÉBITO</w:t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Sabe-se que o credor pode inscrever o nome do devedor inadimplente nos órgãos de proteção ao crédito, visto que age no exercício regular de um direito (</w:t>
      </w:r>
      <w:hyperlink r:id="rId12" w:tgtFrame="LEI No 10.406, DE 10 DE JANEIRO DE 2002.">
        <w:r>
          <w:rPr>
            <w:rFonts w:eastAsia="Times New Roman" w:cs="Tahoma" w:ascii="Tahoma" w:hAnsi="Tahoma"/>
            <w:spacing w:val="2"/>
            <w:sz w:val="24"/>
            <w:szCs w:val="24"/>
            <w:lang w:eastAsia="pt-BR"/>
          </w:rPr>
          <w:t>CC</w:t>
        </w:r>
      </w:hyperlink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, art. </w:t>
      </w:r>
      <w:hyperlink r:id="rId13" w:tgtFrame="Artigo 188 da Lei nº 10.406 de 10 de Janeiro de 2002">
        <w:r>
          <w:rPr>
            <w:rFonts w:eastAsia="Times New Roman" w:cs="Tahoma" w:ascii="Tahoma" w:hAnsi="Tahoma"/>
            <w:spacing w:val="2"/>
            <w:sz w:val="24"/>
            <w:szCs w:val="24"/>
            <w:lang w:eastAsia="pt-BR"/>
          </w:rPr>
          <w:t>188</w:t>
        </w:r>
      </w:hyperlink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, </w:t>
      </w:r>
      <w:hyperlink r:id="rId14" w:tgtFrame="Inciso I do Artigo 188 da Lei nº 10.406 de 10 de Janeiro de 2002">
        <w:r>
          <w:rPr>
            <w:rFonts w:eastAsia="Times New Roman" w:cs="Tahoma" w:ascii="Tahoma" w:hAnsi="Tahoma"/>
            <w:spacing w:val="2"/>
            <w:sz w:val="24"/>
            <w:szCs w:val="24"/>
            <w:lang w:eastAsia="pt-BR"/>
          </w:rPr>
          <w:t>I</w:t>
        </w:r>
      </w:hyperlink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).</w:t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Contudo, se a inscrição é indevida (v. G., inexistência de dívida ou débito quitado), o credor é responsabilizado civilmente, sujeito à reparação dos prejuízos causados, inclusive quanto ao dano moral.</w:t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No caso dos autos, a demandante nunca realizou a segunda compra a que está sendo cobrada, que em reais gera um valor de R$ 000 (REAIS), devendo então, ser declarado nulo este valor e todos seus reflexos gerados pelo não pagamento.</w:t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Com efeito, a demandada, ao cobrar produtos não comprados pela demandante e nem usufruídos pela mesma, praticou ato abusivo em desacordo com os princípios informadores do </w:t>
      </w:r>
      <w:hyperlink r:id="rId15" w:tgtFrame="Lei nº 8.078, de 11 de setembro de 1990.">
        <w:r>
          <w:rPr>
            <w:rFonts w:eastAsia="Times New Roman" w:cs="Tahoma" w:ascii="Tahoma" w:hAnsi="Tahoma"/>
            <w:spacing w:val="2"/>
            <w:sz w:val="24"/>
            <w:szCs w:val="24"/>
            <w:lang w:eastAsia="pt-BR"/>
          </w:rPr>
          <w:t>Código de Defesa do Consumidor</w:t>
        </w:r>
      </w:hyperlink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 e de todo o ordenamento jurídico.</w:t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A requerida impôs à demandante cobrança de valores indevidos e, mesmo após alertada sobre o desconhecimento da compra, não retirou os dados do autor dos órgãos de proteção ao crédito, conforme comprova o documento em anexo, o já referido extrato do SERASA.</w:t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Dessarte, o que é certo é que a ré promoveu a inscrição dos dados do autor nos órgãos de proteção ao crédito por uma obrigação que não contraiu.</w:t>
      </w:r>
    </w:p>
    <w:p>
      <w:pPr>
        <w:pStyle w:val="Normal"/>
        <w:shd w:val="clear" w:color="auto" w:fill="FFFFFF"/>
        <w:spacing w:lineRule="auto" w:line="360" w:before="0" w:after="480"/>
        <w:rPr>
          <w:rFonts w:ascii="Tahoma" w:hAnsi="Tahoma" w:eastAsia="Times New Roman" w:cs="Tahoma"/>
          <w:b/>
          <w:b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 w:before="0" w:after="480"/>
        <w:rPr>
          <w:rFonts w:ascii="Tahoma" w:hAnsi="Tahoma" w:eastAsia="Times New Roman" w:cs="Tahoma"/>
          <w:b/>
          <w:b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 w:before="0" w:after="480"/>
        <w:rPr>
          <w:rFonts w:ascii="Tahoma" w:hAnsi="Tahoma" w:eastAsia="Times New Roman" w:cs="Tahoma"/>
          <w:b/>
          <w:b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pacing w:val="2"/>
          <w:sz w:val="24"/>
          <w:szCs w:val="24"/>
          <w:lang w:eastAsia="pt-BR"/>
        </w:rPr>
        <w:t>DOS DANOS MORAIS</w:t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Está assegurado na </w:t>
      </w:r>
      <w:hyperlink r:id="rId16" w:tgtFrame="CONSTITUIÇÃO DA REPÚBLICA FEDERATIVA DO BRASIL DE 1988">
        <w:r>
          <w:rPr>
            <w:rFonts w:eastAsia="Times New Roman" w:cs="Tahoma" w:ascii="Tahoma" w:hAnsi="Tahoma"/>
            <w:spacing w:val="2"/>
            <w:sz w:val="24"/>
            <w:szCs w:val="24"/>
            <w:lang w:eastAsia="pt-BR"/>
          </w:rPr>
          <w:t>Constituição Federal</w:t>
        </w:r>
      </w:hyperlink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 de 1988 o direito relativo à reparação de danos morais:</w:t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Art. 5º Todos são iguais perante a lei, sem distinção de qualquer natureza, garantindo-se aos brasileiros e aos estrangeiros residentes no País a inviolabilidade do direito à vida, à liberdade, à igualdade, à segurança e à propriedade, nos termos seguintes: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X - São invioláveis a intimidade, a vida privada, a honra e a imagem das pessoas, assegurado o direito à indenização por dano material ou moral decorrente de sua violação.</w:t>
      </w:r>
    </w:p>
    <w:p>
      <w:pPr>
        <w:pStyle w:val="Normal"/>
        <w:shd w:val="clear" w:color="auto" w:fill="FFFFFF"/>
        <w:spacing w:lineRule="auto" w:line="36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Sobre a responsabilidade de reparar o dano no caso em questão, deve-se observar o disposto no caput artigo </w:t>
      </w:r>
      <w:hyperlink r:id="rId17" w:tgtFrame="Artigo 14 da Lei nº 8.078 de 11 de Setembro de 1990">
        <w:r>
          <w:rPr>
            <w:rFonts w:eastAsia="Times New Roman" w:cs="Tahoma" w:ascii="Tahoma" w:hAnsi="Tahoma"/>
            <w:spacing w:val="2"/>
            <w:sz w:val="24"/>
            <w:szCs w:val="24"/>
            <w:lang w:eastAsia="pt-BR"/>
          </w:rPr>
          <w:t>14</w:t>
        </w:r>
      </w:hyperlink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 do </w:t>
      </w:r>
      <w:hyperlink r:id="rId18" w:tgtFrame="Lei nº 8.078, de 11 de setembro de 1990.">
        <w:r>
          <w:rPr>
            <w:rFonts w:eastAsia="Times New Roman" w:cs="Tahoma" w:ascii="Tahoma" w:hAnsi="Tahoma"/>
            <w:spacing w:val="2"/>
            <w:sz w:val="24"/>
            <w:szCs w:val="24"/>
            <w:lang w:eastAsia="pt-BR"/>
          </w:rPr>
          <w:t>Código de Defesa do Consumidor</w:t>
        </w:r>
      </w:hyperlink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:</w:t>
      </w:r>
    </w:p>
    <w:p>
      <w:pPr>
        <w:pStyle w:val="Normal"/>
        <w:shd w:val="clear" w:color="auto" w:fill="FFFFFF"/>
        <w:spacing w:lineRule="auto" w:line="36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00"/>
        <w:ind w:left="2124" w:hanging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Art. 14. O fornecedor de serviços responde, independentemente da existência de culpa, pela reparação dos danos causados aos consumidores por defeitos relativos à prestação dos serviços, bem como por informações insuficientes ou inadequadas sobre sua fruição e riscos.</w:t>
      </w:r>
    </w:p>
    <w:p>
      <w:pPr>
        <w:pStyle w:val="Normal"/>
        <w:shd w:val="clear" w:color="auto" w:fill="FFFFFF"/>
        <w:spacing w:lineRule="auto" w:line="360" w:before="0" w:after="48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 w:before="0" w:after="48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 w:before="0" w:after="48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Segue jurisprudência sobre: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CONSTITUCIONAL. PROCESSO CIVIL. APELAÇÃO CÍVEL. AÇÃO DE INDENIZAÇÃO POR DANOS MORAIS. CONTAS TELEFÔNICAS. COBRANÇA INDEVIDA. SUSPENSÃO DOS SERVIÇOS DE TELEFONIA E INTERNET. MÁ NA PRESTAÇÃO DO SERVIÇO. ATO ILÍCITO. ART. </w:t>
      </w:r>
      <w:hyperlink r:id="rId19" w:tgtFrame="Artigo 5 da Constituição Federal de 1988">
        <w:r>
          <w:rPr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lang w:eastAsia="pt-BR"/>
          </w:rPr>
          <w:t>5º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, </w:t>
      </w:r>
      <w:hyperlink r:id="rId20" w:tgtFrame="Inciso X do Artigo 5 da Constituição Federal de 1988">
        <w:r>
          <w:rPr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lang w:eastAsia="pt-BR"/>
          </w:rPr>
          <w:t>X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, DA </w:t>
      </w:r>
      <w:hyperlink r:id="rId21" w:tgtFrame="CONSTITUIÇÃO DA REPÚBLICA FEDERATIVA DO BRASIL DE 1988">
        <w:r>
          <w:rPr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lang w:eastAsia="pt-BR"/>
          </w:rPr>
          <w:t>CF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, ART. </w:t>
      </w:r>
      <w:hyperlink r:id="rId22" w:tgtFrame="Artigo 6 da Constituição Federal de 1988">
        <w:r>
          <w:rPr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lang w:eastAsia="pt-BR"/>
          </w:rPr>
          <w:t>6º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, VI, ART. </w:t>
      </w:r>
      <w:hyperlink r:id="rId23" w:tgtFrame="Artigo 14 da Lei nº 8.078 de 11 de Setembro de 1990">
        <w:r>
          <w:rPr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lang w:eastAsia="pt-BR"/>
          </w:rPr>
          <w:t>14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 DO </w:t>
      </w:r>
      <w:hyperlink r:id="rId24" w:tgtFrame="Lei nº 8.078, de 11 de setembro de 1990.">
        <w:r>
          <w:rPr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lang w:eastAsia="pt-BR"/>
          </w:rPr>
          <w:t>CDC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 E ART </w:t>
      </w:r>
      <w:hyperlink r:id="rId25" w:tgtFrame="Artigo 927 da Lei nº 10.406 de 10 de Janeiro de 2002">
        <w:r>
          <w:rPr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lang w:eastAsia="pt-BR"/>
          </w:rPr>
          <w:t>927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 do </w:t>
      </w:r>
      <w:hyperlink r:id="rId26" w:tgtFrame="LEI No 10.406, DE 10 DE JANEIRO DE 2002.">
        <w:r>
          <w:rPr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lang w:eastAsia="pt-BR"/>
          </w:rPr>
          <w:t>CC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. VALOR INDENIZATÓRIO. PROPORCIONALIDADE. RAZOABILIDADE. IMPROVIMENTO DO APELO. I - A empresa concessionária dos serviços públicos de telefonia responde objetivamente pelos prejuízos causados aos usuários, em razão dos serviços prestados inadequadamente, em simetria com o preconizado no artigo </w:t>
      </w:r>
      <w:hyperlink r:id="rId27" w:tgtFrame="Artigo 14 da Lei nº 8.078 de 11 de Setembro de 1990">
        <w:r>
          <w:rPr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lang w:eastAsia="pt-BR"/>
          </w:rPr>
          <w:t>14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 do </w:t>
      </w:r>
      <w:hyperlink r:id="rId28" w:tgtFrame="Lei nº 8.078, de 11 de setembro de 1990.">
        <w:r>
          <w:rPr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lang w:eastAsia="pt-BR"/>
          </w:rPr>
          <w:t>CDC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; II - constatada a irregularidade da conduta da concessionária de serviço público, consistente na má prestação dos serviços, os prejuízos sofridos e a existência de nexo causal, impõe-se a condenação à reparação dos danos morais; III - verificado que atende à proporcionalidade e à razoabilidade o valor atinente à indenização por dano moral, não há que se falar em redução; IV - apelo improvido.(TJ-MA - APL: 0280952014 MA 0035844-04.2013.8.10.0001, Relator: CLEONES CARVALHO CUNHA, Data de Julgamento: 14/05/2015, TERCEIRA CÂMARA CÍVEL, Data de Publicação: 19/05/2015)</w:t>
      </w:r>
    </w:p>
    <w:p>
      <w:pPr>
        <w:pStyle w:val="Normal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  <w:t>(...)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DIREITO CONSTITUCIONAL E DO CONSUMIDOR. APELAÇÕES CÍVEIS EM AÇÃO DE INDENIZAÇÃO POR DANOS MORAIS E MATERIAIS. INEXISTÊNCIA DE CONTRATAÇÃO. FRAUDE COM A UTILIZAÇÃO DO NOME DO AUTOR. APLICAÇÃO DO </w:t>
      </w:r>
      <w:hyperlink r:id="rId29" w:tgtFrame="Lei nº 8.078, de 11 de setembro de 1990.">
        <w:r>
          <w:rPr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lang w:eastAsia="pt-BR"/>
          </w:rPr>
          <w:t>CÓDIGO DE DEFESA DO CONSUMIDOR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. INTELIGÊNCIA DO ART. </w:t>
      </w:r>
      <w:hyperlink r:id="rId30" w:tgtFrame="Artigo 17 da Lei nº 8.078 de 11 de Setembro de 1990">
        <w:r>
          <w:rPr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lang w:eastAsia="pt-BR"/>
          </w:rPr>
          <w:t>17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 DO </w:t>
      </w:r>
      <w:hyperlink r:id="rId31" w:tgtFrame="Lei nº 8.078, de 11 de setembro de 1990.">
        <w:r>
          <w:rPr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lang w:eastAsia="pt-BR"/>
          </w:rPr>
          <w:t>CDC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. RESPONSABILIDADE CIVIL. DANOS MORAIS. CONFIGURAÇÃO. POSSIBILIDADE DE INDENIZAÇÃO. INTELIGÊNCIA DO ART. </w:t>
      </w:r>
      <w:hyperlink r:id="rId32" w:tgtFrame="Artigo 5 da Constituição Federal de 1988">
        <w:r>
          <w:rPr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lang w:eastAsia="pt-BR"/>
          </w:rPr>
          <w:t>5º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, x, DA </w:t>
      </w:r>
      <w:hyperlink r:id="rId33" w:tgtFrame="CONSTITUIÇÃO DA REPÚBLICA FEDERATIVA DO BRASIL DE 1988">
        <w:r>
          <w:rPr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lang w:eastAsia="pt-BR"/>
          </w:rPr>
          <w:t>cf/88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 e do art. </w:t>
      </w:r>
      <w:hyperlink r:id="rId34" w:tgtFrame="Artigo 6 da Constituição Federal de 1988">
        <w:r>
          <w:rPr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lang w:eastAsia="pt-BR"/>
          </w:rPr>
          <w:t>6º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, vi, do cdc. RAZOABILIDADE DO QUANTUM FIXADO NA SENTENÇA. FIXAÇÃO EM QUANTITATIVO DE SALÁRIOS MÍNIMOS. IMPOSSIBILIDADE. CONVERSÃO PARA MOEDA CORRENTE. APELAÇÕES CONHECIDAS E IMPROVIDAS. SENTENÇA MANTIDA. 1. No caso em tela, não há dúvidas acerca da aplicação do </w:t>
      </w:r>
      <w:hyperlink r:id="rId35" w:tgtFrame="Lei nº 8.078, de 11 de setembro de 1990.">
        <w:r>
          <w:rPr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lang w:eastAsia="pt-BR"/>
          </w:rPr>
          <w:t>Código de Defesa do Consumidor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, pois, consoante já afirmou o magistrado de piso, muito embora o autor/apelante/apelado não seja consumidor direito da empresa ré/apelante/apelada, restou confirmado nos autos por ambas as partes que os contratos supostamente firmados entre elas se tratavam na verdade de fraude, de modo o autor da ação é considerado consumidor por equiparação, conforme extrai do que consta no art. </w:t>
      </w:r>
      <w:hyperlink r:id="rId36" w:tgtFrame="Artigo 17 da Lei nº 8.078 de 11 de Setembro de 1990">
        <w:r>
          <w:rPr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lang w:eastAsia="pt-BR"/>
          </w:rPr>
          <w:t>17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 do </w:t>
      </w:r>
      <w:hyperlink r:id="rId37" w:tgtFrame="Lei nº 8.078, de 11 de setembro de 1990.">
        <w:r>
          <w:rPr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lang w:eastAsia="pt-BR"/>
          </w:rPr>
          <w:t>CDC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2. No que diz respeito à questão do dano moral, que foi concedido ao apelado pelo magistrado de primeiro grau em sede de sentença, a </w:t>
      </w:r>
      <w:hyperlink r:id="rId38" w:tgtFrame="CONSTITUIÇÃO DA REPÚBLICA FEDERATIVA DO BRASIL DE 1988">
        <w:r>
          <w:rPr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lang w:eastAsia="pt-BR"/>
          </w:rPr>
          <w:t>Constituição Federal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 vigente, em seu artigo </w:t>
      </w:r>
      <w:hyperlink r:id="rId39" w:tgtFrame="Artigo 5 da Constituição Federal de 1988">
        <w:r>
          <w:rPr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lang w:eastAsia="pt-BR"/>
          </w:rPr>
          <w:t>5º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, </w:t>
      </w:r>
      <w:hyperlink r:id="rId40" w:tgtFrame="Inciso X do Artigo 5 da Constituição Federal de 1988">
        <w:r>
          <w:rPr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lang w:eastAsia="pt-BR"/>
          </w:rPr>
          <w:t>X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, determina ser possível a indenização por dano moral em decorrência de ofensa à honra. Outrossim, o </w:t>
      </w:r>
      <w:hyperlink r:id="rId41" w:tgtFrame="Lei nº 8.078, de 11 de setembro de 1990.">
        <w:r>
          <w:rPr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lang w:eastAsia="pt-BR"/>
          </w:rPr>
          <w:t>Código de Defesa do Consumidor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, aplicável ao caso, prevê como direito básico do consumidor à reparação pelos danos morais sofridos, nos termos de seu art. </w:t>
      </w:r>
      <w:hyperlink r:id="rId42" w:tgtFrame="Artigo 6 da Lei nº 8.078 de 11 de Setembro de 1990">
        <w:r>
          <w:rPr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lang w:eastAsia="pt-BR"/>
          </w:rPr>
          <w:t>6º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, </w:t>
      </w:r>
      <w:hyperlink r:id="rId43" w:tgtFrame="Inciso VI do Artigo 6 da Lei nº 8.078 de 11 de Setembro de 1990">
        <w:r>
          <w:rPr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lang w:eastAsia="pt-BR"/>
          </w:rPr>
          <w:t>VI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3. Não obstante, para que seja concedida reparação indenizatória em decorrência de danos morais sofridos, devem ser preenchidos determinados pressupostos ensejadores da responsabilidade civil, quais sejam, a existência de uma conduta realizada independentemente de culpa (haja vista tratar-se de relação de consumo, em que a responsabilidade do fornecedor é objetiva), de nexo de causalidade entre tal comportamento e de dano ou prejuízo sofrido pelo consumidor ofendido.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4. Tendo em vista a situação apresentada no caso em tela, constata-se que a ré efetivamente praticou conduta que ocasionou o dano moral sofrido pelo autor, vez que procedeu com denúncia que acarretou a instauração de inquérito policial para a averiguação da existência da autoria e materialidade de fatos delitivos (estelionato e falsidade ideológica) a ele imputados em decorrência de fraude da qual foi vítima, o que lhe ocasionou transtorno e abalo além do que poderia ser considerado como mero aborrecimento, situação agravada ainda mais em virtude dos problemas de saúde que lhe acometem.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5. A reparação indenizatória por dano moral deve ser fixada tendo em vista o princípio da razoabilidade, consoante o grau de culpa do ofensor, a amplitude do dano experimentado pelo ofendido e a finalidade compensatória, vez que o valor arbitrado (prudentemente) deve ser suficiente a reparar o dano e a coibir a reincidência da conduta, de maneira que não pode ensejar enriquecimento sem causa do ofendido, nem ser excessivamente diminuto.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6. Assim, incabível se mostra o pleito recursal do Sr. Caetano Mendes Vasconcelos para que seja elevado o montante indenizatório fixado na sentença para a quantia de R$ 200.000,00 (duzentos mil reais), na medida em que o valor buscado afigura-se desproporcional. 6. Com efeito, tomando por base os critérios acima mencionados, mostra-se razoável o valor da indenização por danos morais fixada em sede de sentença a ser paga pela Brasil Telecom ao Sr. Caetano Mendes Vasconcelos, qual seja, o de 20 (vinte) salários mínimos, que, entretanto, deve ser convertido em moeda corrente, vez que não se mostra possível a fixação de indenização em salários mínimos.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7. Logo, convertendo-se o quantum indenizatório para moeda corrente, o mesmo equivale a R$ 10.900,00 (dez mil e novecentos reais), haja vista o valor do salário mínimo vigente à época da prolação da sentença, em conformidade com a Lei </w:t>
      </w:r>
      <w:hyperlink r:id="rId44" w:tgtFrame="Lei nº 12.382, de 25 de fevereiro de 2011.">
        <w:r>
          <w:rPr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lang w:eastAsia="pt-BR"/>
          </w:rPr>
          <w:t>12.382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/2011, com correção monetária a ser realizada desde o arbitramento desta indenização e juros de mora a serem contados desde a prática do ato lesivo. 8. Apelações conhecidas e improvidas. Sentença mantida. ACÓRDÃO: Vistos, relatados e discutidos estes autos, acorda a 6ª Câmara Cível do Tribunal de Justiça do Estado do Ceará, por UNANIMIDADE, em conhecer e negar provimento aos recursos de apelação, tudo nos termos do voto da Relatora. Presidente do Órgão Julgador Relatora PROCURADOR (A) DE JUSTIÇA (TJ-CE - APL: 00758028620058060001 CE 0075802-86.2005.8.06.0001, Relator: MARIA VILAUBA FAUSTO LOPES, 6ª Câmara Cível, Data de Publicação: 29/07/2015)</w:t>
      </w:r>
    </w:p>
    <w:p>
      <w:pPr>
        <w:pStyle w:val="Normal"/>
        <w:shd w:val="clear" w:color="auto" w:fill="FFFFFF"/>
        <w:spacing w:lineRule="auto" w:line="36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Também acerca do dano moral, dispõem os artigos </w:t>
      </w:r>
      <w:hyperlink r:id="rId45" w:tgtFrame="Artigo 186 da Lei nº 10.406 de 10 de Janeiro de 2002">
        <w:r>
          <w:rPr>
            <w:rFonts w:eastAsia="Times New Roman" w:cs="Tahoma" w:ascii="Tahoma" w:hAnsi="Tahoma"/>
            <w:spacing w:val="2"/>
            <w:sz w:val="24"/>
            <w:szCs w:val="24"/>
            <w:lang w:eastAsia="pt-BR"/>
          </w:rPr>
          <w:t>186</w:t>
        </w:r>
      </w:hyperlink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 e </w:t>
      </w:r>
      <w:hyperlink r:id="rId46" w:tgtFrame="Artigo 927 da Lei nº 10.406 de 10 de Janeiro de 2002">
        <w:r>
          <w:rPr>
            <w:rFonts w:eastAsia="Times New Roman" w:cs="Tahoma" w:ascii="Tahoma" w:hAnsi="Tahoma"/>
            <w:spacing w:val="2"/>
            <w:sz w:val="24"/>
            <w:szCs w:val="24"/>
            <w:lang w:eastAsia="pt-BR"/>
          </w:rPr>
          <w:t>927</w:t>
        </w:r>
      </w:hyperlink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 do </w:t>
      </w:r>
      <w:hyperlink r:id="rId47" w:tgtFrame="LEI No 10.406, DE 10 DE JANEIRO DE 2002.">
        <w:r>
          <w:rPr>
            <w:rFonts w:eastAsia="Times New Roman" w:cs="Tahoma" w:ascii="Tahoma" w:hAnsi="Tahoma"/>
            <w:spacing w:val="2"/>
            <w:sz w:val="24"/>
            <w:szCs w:val="24"/>
            <w:lang w:eastAsia="pt-BR"/>
          </w:rPr>
          <w:t>atual Código Civil</w:t>
        </w:r>
      </w:hyperlink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 Brasileiro:</w:t>
      </w:r>
    </w:p>
    <w:p>
      <w:pPr>
        <w:pStyle w:val="Normal"/>
        <w:shd w:val="clear" w:color="auto" w:fill="FFFFFF"/>
        <w:spacing w:lineRule="auto" w:line="36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ind w:left="2124" w:hanging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Art. 186. Aquele que, por ação ou omissão voluntária, negligência ou imprudência, violar direito e causar dano a outrem, ainda que exclusivamente moral, comete ato ilícito.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Art. 927. Aquele que, por ato ilícito (arts. 186 e 187), causar dano a outrem, fica obrigado a repará-lo.</w:t>
      </w:r>
    </w:p>
    <w:p>
      <w:pPr>
        <w:pStyle w:val="Normal"/>
        <w:shd w:val="clear" w:color="auto" w:fill="FFFFFF"/>
        <w:spacing w:lineRule="auto" w:line="360" w:before="0" w:after="48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 w:before="0" w:after="48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É visível que o autor sofreu grande prejuízo e abalo emocional, visto que nunca deixou de pagar suas contas e ainda sofreu humilhação ao ter seu crédito restrito, impossibilitando-lhe compras a prazo.</w:t>
      </w:r>
    </w:p>
    <w:p>
      <w:pPr>
        <w:pStyle w:val="Normal"/>
        <w:shd w:val="clear" w:color="auto" w:fill="FFFFFF"/>
        <w:spacing w:lineRule="auto" w:line="36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Além disso, o </w:t>
      </w:r>
      <w:hyperlink r:id="rId48" w:tgtFrame="Lei nº 8.078, de 11 de setembro de 1990.">
        <w:r>
          <w:rPr>
            <w:rFonts w:eastAsia="Times New Roman" w:cs="Tahoma" w:ascii="Tahoma" w:hAnsi="Tahoma"/>
            <w:spacing w:val="2"/>
            <w:sz w:val="24"/>
            <w:szCs w:val="24"/>
            <w:lang w:eastAsia="pt-BR"/>
          </w:rPr>
          <w:t>Código de Defesa do Consumidor</w:t>
        </w:r>
      </w:hyperlink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 se preocupou em garantir a reparação de danos sofridos pelo consumidor, conforme o artigo </w:t>
      </w:r>
      <w:hyperlink r:id="rId49" w:tgtFrame="Artigo 6 da Lei nº 8.078 de 11 de Setembro de 1990">
        <w:r>
          <w:rPr>
            <w:rFonts w:eastAsia="Times New Roman" w:cs="Tahoma" w:ascii="Tahoma" w:hAnsi="Tahoma"/>
            <w:spacing w:val="2"/>
            <w:sz w:val="24"/>
            <w:szCs w:val="24"/>
            <w:lang w:eastAsia="pt-BR"/>
          </w:rPr>
          <w:t>6º</w:t>
        </w:r>
      </w:hyperlink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, inciso </w:t>
      </w:r>
      <w:hyperlink r:id="rId50" w:tgtFrame="Inciso VI do Artigo 6 da Lei nº 8.078 de 11 de Setembro de 1990">
        <w:r>
          <w:rPr>
            <w:rFonts w:eastAsia="Times New Roman" w:cs="Tahoma" w:ascii="Tahoma" w:hAnsi="Tahoma"/>
            <w:spacing w:val="2"/>
            <w:sz w:val="24"/>
            <w:szCs w:val="24"/>
            <w:lang w:eastAsia="pt-BR"/>
          </w:rPr>
          <w:t>VI</w:t>
        </w:r>
      </w:hyperlink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:</w:t>
      </w:r>
    </w:p>
    <w:p>
      <w:pPr>
        <w:pStyle w:val="Normal"/>
        <w:shd w:val="clear" w:color="auto" w:fill="FFFFFF"/>
        <w:spacing w:lineRule="auto" w:line="36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ind w:left="2124" w:hanging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Art. 6º. São direitos básicos do consumidor: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VI – a efetiva prevenção e reparação de danos patrimoniais e morais, individuais, coletivos e difuso</w:t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Em se tratando de inscrição indevida no SPC, como foi o caso em questão, o dano moral independe de prova adicional, baseando-se em simples demonstração dos fatos, conforme leciona Roberto Lisboa:</w:t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/>
        <w:ind w:left="2124" w:hanging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A prova do dano moral decorre, destarte, da mera demonstração dos fatos (damnum in re ipsa). Basta a causação adequada, não sendo necessária a indagação acerca da intenção do agente, pois o dano existe no próprio fato violador. A presunção da existência do dano no próprio fato violador é absoluta (presunção iure et de iure), tornando-se prescindível a prova do dano moral. (LISBOA, 2009, p. 251)</w:t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Em relação ao quantum indenizatório, Caio Rogério Costa, citando Maria Helena Diniz, afirma que:</w:t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/>
        <w:ind w:left="2124" w:hanging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IntenseQuote"/>
        <w:jc w:val="both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Na reparação do dano moral o juiz determina, por equidade, levando em conta as circunstâncias de cada caso, o quantum da indenização devida, que deverá corresponder à lesão, e não ser equivalente, por ser impossível a equivalência. (COSTA, Caio Rogério apud DINIZ, Maria Helena, 2005).</w:t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Está evidente que a ré causou danos à autora, devendo, conforme a lei, repará-los.</w:t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b/>
          <w:b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b/>
          <w:b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b/>
          <w:b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pacing w:val="2"/>
          <w:sz w:val="24"/>
          <w:szCs w:val="24"/>
          <w:lang w:eastAsia="pt-BR"/>
        </w:rPr>
        <w:t>DA TUTELA ANTECIPADA</w:t>
      </w:r>
    </w:p>
    <w:p>
      <w:pPr>
        <w:pStyle w:val="Normal"/>
        <w:shd w:val="clear" w:color="auto" w:fill="FFFFFF"/>
        <w:spacing w:lineRule="auto" w:line="36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Concede-se a tutela antecipada caso haja fundado receio de dano irreparável ou de difícil reparação, nos termos do artigo </w:t>
      </w:r>
      <w:hyperlink r:id="rId51" w:tgtFrame="Artigo 273 da Lei nº 5.869 de 11 de Janeiro de 1973">
        <w:r>
          <w:rPr>
            <w:rFonts w:eastAsia="Times New Roman" w:cs="Tahoma" w:ascii="Tahoma" w:hAnsi="Tahoma"/>
            <w:spacing w:val="2"/>
            <w:sz w:val="24"/>
            <w:szCs w:val="24"/>
            <w:lang w:eastAsia="pt-BR"/>
          </w:rPr>
          <w:t>273</w:t>
        </w:r>
      </w:hyperlink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 xml:space="preserve"> do Novo </w:t>
      </w:r>
      <w:hyperlink r:id="rId52" w:tgtFrame="Lei no 5.869, de 11 de janeiro de 1973.">
        <w:r>
          <w:rPr>
            <w:rFonts w:eastAsia="Times New Roman" w:cs="Tahoma" w:ascii="Tahoma" w:hAnsi="Tahoma"/>
            <w:spacing w:val="2"/>
            <w:sz w:val="24"/>
            <w:szCs w:val="24"/>
            <w:lang w:eastAsia="pt-BR"/>
          </w:rPr>
          <w:t>Código de Processo Civil</w:t>
        </w:r>
      </w:hyperlink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:</w:t>
      </w:r>
    </w:p>
    <w:p>
      <w:pPr>
        <w:pStyle w:val="Normal"/>
        <w:shd w:val="clear" w:color="auto" w:fill="FFFFFF"/>
        <w:spacing w:lineRule="auto" w:line="240" w:before="0" w:after="0"/>
        <w:ind w:left="2124" w:hanging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ind w:left="2124" w:hanging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Art. 273. O juiz poderá, a requerimento da parte, antecipar, total ou parcialmente, os efeitos da tutela pretendida no pedido inicial, desde que, existindo prova inequívoca, se convença da verossimilhança da alegação e: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I – haja fundado receio de dano irreparável ou de difícil reparação</w:t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Ora excelência, a demandante é pessoa muito íntegra que sempre cumpriu com suas obrigações civis e patrimoniais, não merecendo a inscrição de seu nome no cadastro do SERASA.</w:t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Toda negativação ou protesto gera dano de difícil reparação, constituindo abuso e grave ameaça, abalando o prestígio creditício que gozava a demandante na Praça.</w:t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Todavia, a demandante não deve a quantia que gerou o não pagamento integral da dívida, razão pela qual a negativação no cadastro de inadimplentes é totalmente descabida! Temos por concluir que a atitude da Requerida, de negativar o nome do Autor, não passa de uma arbitrariedade, eivada de mero descontrole administrativo, que deverá por isso, ao final, ser declarada insubsistente, em caráter definitivo.</w:t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Verifica-se, MM. Juiz (a), que a situação da demandante atende perfeitamente a todos os requisitos esperados para a concessão da medida antecipatória, pelo que se busca, antes da decisão do mérito em si, a ordem judicial para sustação dos efeitos de negativação de seu nome junto ao SPC e demais órgãos de proteção ao crédito; para tanto, requer-se de V. Exa., se digne determinar a expedição de Ofício à empresa-ré, nesse sentido.</w:t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b/>
          <w:b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b/>
          <w:b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b/>
          <w:b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pacing w:val="2"/>
          <w:sz w:val="24"/>
          <w:szCs w:val="24"/>
          <w:lang w:eastAsia="pt-BR"/>
        </w:rPr>
        <w:t>DOS PEDIDOS</w:t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Por tudo exposto, serve a presente Ação, para requerer a V. Exa., se digne:</w:t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a) em razão da verossimilhança dos fatos ora narrados, conceder, liminarmente, a tutela antecipada, de forma “initio littis” e “inaudita altera pars”, para os fins de a demandada seja obrigada, de imediato, a tomar as providências administrativas necessárias, para exclusão do nome da demandante dos cadastros do SPC e demais órgãos de proteção ao crédito;</w:t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b) em sendo deferido o pedido constante no item a, seja expedido o competente Ofício Judicial à demandada, assinalando-se prazo para cumprimento da ordem, com a fixação de multa por dia de atraso;</w:t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c) ordenar a CITAÇÃO da REQUERIDA no endereço inicialmente indicado, quanto à presente ação, e sobre a decisão proferida em sede liminar, sendo esta realizada por via postal– visando maior economia e celeridade processual, para que, perante esse Juízo, apresente a defesa que tiver, dentro do prazo legal, sob pena de confissão quanto à matéria de fato ou pena de revelia, com designação de data para audiência a critério do D. Juízo; devendo ao final, ser julgada PROCEDENTE a presente Ação, sendo a mesma condenada nos seguintes termos:</w:t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c.1) declarar inexistente o débito da segunda compra realizada no valor em moeda nacional de R$ 00000 (REAIS), sendo excluído todos os reflexos desse montante (juros e encargos), voltando a possuir as faturas os valores reais, e com condições de pagamento pela demandante;</w:t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c.2) condenar a demandada, ao pagamento de uma indenização, de cunho compensatório e punitivo, pelos danos morais causados à demandante, em valor pecuniário justo e condizente com o caso apresentado em tela, qual, no entendimento do Autor, amparado em pacificada jurisprudência, deve ser equivalente a R$ 00000 (REAIS), ou então, em valor que esse D. Juízo fixar, pelos seus próprios critérios analíticos e jurídico;</w:t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c.3) condenar a Ré ao pagamento dos honorários advocatícios (20% sobre o valor da causa), das custas processuais e pagamentos que a demanda por ventura ocasionar, bem como perícias que se fizerem necessárias, exames, laudos, vistorias, conforme arbitrados por esse D. Juízo</w:t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d) incluir na esperada condenação da Ré, a incidência juros e correção monetária na forma da lei em vigor, desde sua citação</w:t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e) sejam todas as verbas da condenação apuradas em regular execução de sentença, por perícia contábil, se necessidade houver.</w:t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f) que seja determinada a inversão do ônus da prova, conforme art. </w:t>
      </w:r>
      <w:hyperlink r:id="rId53" w:tgtFrame="Artigo 6 da Lei nº 8.078 de 11 de Setembro de 1990">
        <w:r>
          <w:rPr>
            <w:rFonts w:eastAsia="Times New Roman" w:cs="Tahoma" w:ascii="Tahoma" w:hAnsi="Tahoma"/>
            <w:spacing w:val="2"/>
            <w:sz w:val="24"/>
            <w:szCs w:val="24"/>
            <w:lang w:eastAsia="pt-BR"/>
          </w:rPr>
          <w:t>6º</w:t>
        </w:r>
      </w:hyperlink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, </w:t>
      </w:r>
      <w:hyperlink r:id="rId54" w:tgtFrame="Inciso VIII do Artigo 6 da Lei nº 8.078 de 11 de Setembro de 1990">
        <w:r>
          <w:rPr>
            <w:rFonts w:eastAsia="Times New Roman" w:cs="Tahoma" w:ascii="Tahoma" w:hAnsi="Tahoma"/>
            <w:spacing w:val="2"/>
            <w:sz w:val="24"/>
            <w:szCs w:val="24"/>
            <w:lang w:eastAsia="pt-BR"/>
          </w:rPr>
          <w:t>VIII</w:t>
        </w:r>
      </w:hyperlink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, da Lei. </w:t>
      </w:r>
      <w:hyperlink r:id="rId55" w:tgtFrame="Lei nº 8.078, de 11 de setembro de 1990.">
        <w:r>
          <w:rPr>
            <w:rFonts w:eastAsia="Times New Roman" w:cs="Tahoma" w:ascii="Tahoma" w:hAnsi="Tahoma"/>
            <w:spacing w:val="2"/>
            <w:sz w:val="24"/>
            <w:szCs w:val="24"/>
            <w:lang w:eastAsia="pt-BR"/>
          </w:rPr>
          <w:t>8.078</w:t>
        </w:r>
      </w:hyperlink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, de 11 de setembro de 1990, principalmente a juntada aos autos das conversas telefônicas da demandante junto ao call center da demandada;</w:t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g) e a concessão da justiça gratuita, face a hipossuficiência da parte autora;</w:t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Protesta provar o alegado por todos os meios de prova em direito admitidas e cabíveis à espécie.</w:t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Dá-se à presente causa, o valor de R$ 00000 (REAIS), para todos os efeitos de direito e alçada, equivalente ao valor da indenização pretendida pela demandante– desde a citação da demandada.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8" w:name="_Hlk482880653"/>
      <w:bookmarkStart w:id="9" w:name="_Hlk482881190"/>
      <w:bookmarkStart w:id="10" w:name="_Hlk482880653"/>
      <w:bookmarkStart w:id="11" w:name="_Hlk482881190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12" w:name="_Hlk482880653"/>
      <w:bookmarkStart w:id="13" w:name="_Hlk482881190"/>
      <w:r>
        <w:rPr>
          <w:rFonts w:cs="Tahoma" w:ascii="Tahoma" w:hAnsi="Tahoma"/>
          <w:spacing w:val="2"/>
        </w:rPr>
        <w:t>Pede Deferimento.</w:t>
      </w:r>
      <w:bookmarkEnd w:id="12"/>
      <w:bookmarkEnd w:id="13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CIDADE, 00, MÊS, ANO.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ADVOGADO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bookmarkStart w:id="14" w:name="_GoBack"/>
      <w:bookmarkEnd w:id="14"/>
      <w:r>
        <w:rPr>
          <w:rFonts w:cs="Tahoma" w:ascii="Tahoma" w:hAnsi="Tahoma"/>
          <w:b/>
          <w:bCs/>
          <w:spacing w:val="2"/>
        </w:rPr>
        <w:t xml:space="preserve">OAB Nº </w:t>
      </w:r>
    </w:p>
    <w:p>
      <w:pPr>
        <w:pStyle w:val="Normal"/>
        <w:spacing w:lineRule="auto" w:line="360" w:before="0" w:after="200"/>
        <w:rPr>
          <w:rFonts w:ascii="Tahoma" w:hAnsi="Tahoma" w:cs="Tahoma"/>
          <w:sz w:val="24"/>
          <w:szCs w:val="24"/>
        </w:rPr>
      </w:pPr>
      <w:r>
        <w:rPr/>
      </w:r>
    </w:p>
    <w:sectPr>
      <w:headerReference w:type="default" r:id="rId56"/>
      <w:footerReference w:type="default" r:id="rId57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convertedspace" w:customStyle="1">
    <w:name w:val="apple-converted-space"/>
    <w:basedOn w:val="DefaultParagraphFont"/>
    <w:qFormat/>
    <w:rsid w:val="004f4e51"/>
    <w:rPr/>
  </w:style>
  <w:style w:type="character" w:styleId="LinkdaInternet">
    <w:name w:val="Link da Internet"/>
    <w:basedOn w:val="DefaultParagraphFont"/>
    <w:uiPriority w:val="99"/>
    <w:semiHidden/>
    <w:unhideWhenUsed/>
    <w:rsid w:val="004f4e51"/>
    <w:rPr>
      <w:color w:val="0000FF"/>
      <w:u w:val="single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ab2a04"/>
    <w:rPr/>
  </w:style>
  <w:style w:type="character" w:styleId="RodapChar" w:customStyle="1">
    <w:name w:val="Rodapé Char"/>
    <w:basedOn w:val="DefaultParagraphFont"/>
    <w:link w:val="Rodap"/>
    <w:uiPriority w:val="99"/>
    <w:qFormat/>
    <w:rsid w:val="00ab2a04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ab2a04"/>
    <w:rPr>
      <w:rFonts w:ascii="Tahoma" w:hAnsi="Tahoma" w:cs="Tahoma"/>
      <w:sz w:val="16"/>
      <w:szCs w:val="16"/>
    </w:rPr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441fae"/>
    <w:rPr>
      <w:i/>
      <w:iCs/>
      <w:color w:val="4F81BD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4f4e5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ab2a04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ab2a04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ab2a0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441fae"/>
    <w:pPr>
      <w:pBdr>
        <w:top w:val="single" w:sz="4" w:space="10" w:color="4F81BD"/>
        <w:bottom w:val="single" w:sz="4" w:space="10" w:color="4F81BD"/>
      </w:pBdr>
      <w:spacing w:before="360" w:after="360"/>
      <w:ind w:left="864" w:right="864" w:hanging="0"/>
      <w:jc w:val="center"/>
    </w:pPr>
    <w:rPr>
      <w:i/>
      <w:iCs/>
      <w:color w:val="4F81BD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topicos/10739063/artigo-4-da-lei-n-5869-de-11-de-janeiro-de-1973" TargetMode="External"/><Relationship Id="rId3" Type="http://schemas.openxmlformats.org/officeDocument/2006/relationships/hyperlink" Target="http://www.jusbrasil.com.br/legislacao/91735/c&#243;digo-processo-civil-lei-5869-73" TargetMode="External"/><Relationship Id="rId4" Type="http://schemas.openxmlformats.org/officeDocument/2006/relationships/hyperlink" Target="http://www.jusbrasil.com.br/topicos/10608698/artigo-2-da-lei-n-8078-de-11-de-setembro-de-1990" TargetMode="External"/><Relationship Id="rId5" Type="http://schemas.openxmlformats.org/officeDocument/2006/relationships/hyperlink" Target="http://www.jusbrasil.com.br/legislacao/91585/c&#243;digo-de-defesa-do-consumidor-lei-8078-90" TargetMode="External"/><Relationship Id="rId6" Type="http://schemas.openxmlformats.org/officeDocument/2006/relationships/hyperlink" Target="http://www.jusbrasil.com.br/legislacao/91585/c&#243;digo-de-defesa-do-consumidor-lei-8078-90" TargetMode="External"/><Relationship Id="rId7" Type="http://schemas.openxmlformats.org/officeDocument/2006/relationships/hyperlink" Target="http://www.jusbrasil.com.br/legislacao/91585/c&#243;digo-de-defesa-do-consumidor-lei-8078-90" TargetMode="External"/><Relationship Id="rId8" Type="http://schemas.openxmlformats.org/officeDocument/2006/relationships/hyperlink" Target="http://www.jusbrasil.com.br/topicos/11386239/artigo-3-do-decreto-lei-n-7661-de-21-de-junho-de-1945" TargetMode="External"/><Relationship Id="rId9" Type="http://schemas.openxmlformats.org/officeDocument/2006/relationships/hyperlink" Target="http://www.jusbrasil.com.br/legislacao/103255/lei-de-fal&#234;ncia-decreto-lei-7661-45" TargetMode="External"/><Relationship Id="rId10" Type="http://schemas.openxmlformats.org/officeDocument/2006/relationships/hyperlink" Target="http://www.jusbrasil.com.br/legislacao/91585/c&#243;digo-de-defesa-do-consumidor-lei-8078-90" TargetMode="External"/><Relationship Id="rId11" Type="http://schemas.openxmlformats.org/officeDocument/2006/relationships/hyperlink" Target="http://www.jusbrasil.com.br/legislacao/91585/c&#243;digo-de-defesa-do-consumidor-lei-8078-90" TargetMode="External"/><Relationship Id="rId12" Type="http://schemas.openxmlformats.org/officeDocument/2006/relationships/hyperlink" Target="http://www.jusbrasil.com.br/legislacao/111983995/c&#243;digo-civil-lei-10406-02" TargetMode="External"/><Relationship Id="rId13" Type="http://schemas.openxmlformats.org/officeDocument/2006/relationships/hyperlink" Target="http://www.jusbrasil.com.br/topicos/10718675/artigo-188-da-lei-n-10406-de-10-de-janeiro-de-2002" TargetMode="External"/><Relationship Id="rId14" Type="http://schemas.openxmlformats.org/officeDocument/2006/relationships/hyperlink" Target="http://www.jusbrasil.com.br/topicos/10718643/inciso-i-do-artigo-188-da-lei-n-10406-de-10-de-janeiro-de-2002" TargetMode="External"/><Relationship Id="rId15" Type="http://schemas.openxmlformats.org/officeDocument/2006/relationships/hyperlink" Target="http://www.jusbrasil.com.br/legislacao/91585/c&#243;digo-de-defesa-do-consumidor-lei-8078-90" TargetMode="External"/><Relationship Id="rId16" Type="http://schemas.openxmlformats.org/officeDocument/2006/relationships/hyperlink" Target="http://www.jusbrasil.com.br/legislacao/155571402/constitui&#231;&#227;o-federal-constitui&#231;&#227;o-da-republica-federativa-do-brasil-1988" TargetMode="External"/><Relationship Id="rId17" Type="http://schemas.openxmlformats.org/officeDocument/2006/relationships/hyperlink" Target="http://www.jusbrasil.com.br/topicos/10606184/artigo-14-da-lei-n-8078-de-11-de-setembro-de-1990" TargetMode="External"/><Relationship Id="rId18" Type="http://schemas.openxmlformats.org/officeDocument/2006/relationships/hyperlink" Target="http://www.jusbrasil.com.br/legislacao/91585/c&#243;digo-de-defesa-do-consumidor-lei-8078-90" TargetMode="External"/><Relationship Id="rId19" Type="http://schemas.openxmlformats.org/officeDocument/2006/relationships/hyperlink" Target="http://www.jusbrasil.com.br/topicos/10641516/artigo-5-da-constitui&#231;&#227;o-federal-de-1988" TargetMode="External"/><Relationship Id="rId20" Type="http://schemas.openxmlformats.org/officeDocument/2006/relationships/hyperlink" Target="http://www.jusbrasil.com.br/topicos/10730704/inciso-x-do-artigo-5-da-constitui&#231;&#227;o-federal-de-1988" TargetMode="External"/><Relationship Id="rId21" Type="http://schemas.openxmlformats.org/officeDocument/2006/relationships/hyperlink" Target="http://www.jusbrasil.com.br/legislacao/155571402/constitui&#231;&#227;o-federal-constitui&#231;&#227;o-da-republica-federativa-do-brasil-1988" TargetMode="External"/><Relationship Id="rId22" Type="http://schemas.openxmlformats.org/officeDocument/2006/relationships/hyperlink" Target="http://www.jusbrasil.com.br/topicos/10641309/artigo-6-da-constitui&#231;&#227;o-federal-de-1988" TargetMode="External"/><Relationship Id="rId23" Type="http://schemas.openxmlformats.org/officeDocument/2006/relationships/hyperlink" Target="http://www.jusbrasil.com.br/topicos/10606184/artigo-14-da-lei-n-8078-de-11-de-setembro-de-1990" TargetMode="External"/><Relationship Id="rId24" Type="http://schemas.openxmlformats.org/officeDocument/2006/relationships/hyperlink" Target="http://www.jusbrasil.com.br/legislacao/91585/c&#243;digo-de-defesa-do-consumidor-lei-8078-90" TargetMode="External"/><Relationship Id="rId25" Type="http://schemas.openxmlformats.org/officeDocument/2006/relationships/hyperlink" Target="http://www.jusbrasil.com.br/topicos/10677854/artigo-927-da-lei-n-10406-de-10-de-janeiro-de-2002" TargetMode="External"/><Relationship Id="rId26" Type="http://schemas.openxmlformats.org/officeDocument/2006/relationships/hyperlink" Target="http://www.jusbrasil.com.br/legislacao/111983995/c&#243;digo-civil-lei-10406-02" TargetMode="External"/><Relationship Id="rId27" Type="http://schemas.openxmlformats.org/officeDocument/2006/relationships/hyperlink" Target="http://www.jusbrasil.com.br/topicos/10606184/artigo-14-da-lei-n-8078-de-11-de-setembro-de-1990" TargetMode="External"/><Relationship Id="rId28" Type="http://schemas.openxmlformats.org/officeDocument/2006/relationships/hyperlink" Target="http://www.jusbrasil.com.br/legislacao/91585/c&#243;digo-de-defesa-do-consumidor-lei-8078-90" TargetMode="External"/><Relationship Id="rId29" Type="http://schemas.openxmlformats.org/officeDocument/2006/relationships/hyperlink" Target="http://www.jusbrasil.com.br/legislacao/91585/c&#243;digo-de-defesa-do-consumidor-lei-8078-90" TargetMode="External"/><Relationship Id="rId30" Type="http://schemas.openxmlformats.org/officeDocument/2006/relationships/hyperlink" Target="http://www.jusbrasil.com.br/topicos/10605721/artigo-17-da-lei-n-8078-de-11-de-setembro-de-1990" TargetMode="External"/><Relationship Id="rId31" Type="http://schemas.openxmlformats.org/officeDocument/2006/relationships/hyperlink" Target="http://www.jusbrasil.com.br/legislacao/91585/c&#243;digo-de-defesa-do-consumidor-lei-8078-90" TargetMode="External"/><Relationship Id="rId32" Type="http://schemas.openxmlformats.org/officeDocument/2006/relationships/hyperlink" Target="http://www.jusbrasil.com.br/topicos/10641516/artigo-5-da-constitui&#231;&#227;o-federal-de-1988" TargetMode="External"/><Relationship Id="rId33" Type="http://schemas.openxmlformats.org/officeDocument/2006/relationships/hyperlink" Target="http://www.jusbrasil.com.br/legislacao/155571402/constitui&#231;&#227;o-federal-constitui&#231;&#227;o-da-republica-federativa-do-brasil-1988" TargetMode="External"/><Relationship Id="rId34" Type="http://schemas.openxmlformats.org/officeDocument/2006/relationships/hyperlink" Target="http://www.jusbrasil.com.br/topicos/10641309/artigo-6-da-constitui&#231;&#227;o-federal-de-1988" TargetMode="External"/><Relationship Id="rId35" Type="http://schemas.openxmlformats.org/officeDocument/2006/relationships/hyperlink" Target="http://www.jusbrasil.com.br/legislacao/91585/c&#243;digo-de-defesa-do-consumidor-lei-8078-90" TargetMode="External"/><Relationship Id="rId36" Type="http://schemas.openxmlformats.org/officeDocument/2006/relationships/hyperlink" Target="http://www.jusbrasil.com.br/topicos/10605721/artigo-17-da-lei-n-8078-de-11-de-setembro-de-1990" TargetMode="External"/><Relationship Id="rId37" Type="http://schemas.openxmlformats.org/officeDocument/2006/relationships/hyperlink" Target="http://www.jusbrasil.com.br/legislacao/91585/c&#243;digo-de-defesa-do-consumidor-lei-8078-90" TargetMode="External"/><Relationship Id="rId38" Type="http://schemas.openxmlformats.org/officeDocument/2006/relationships/hyperlink" Target="http://www.jusbrasil.com.br/legislacao/155571402/constitui&#231;&#227;o-federal-constitui&#231;&#227;o-da-republica-federativa-do-brasil-1988" TargetMode="External"/><Relationship Id="rId39" Type="http://schemas.openxmlformats.org/officeDocument/2006/relationships/hyperlink" Target="http://www.jusbrasil.com.br/topicos/10641516/artigo-5-da-constitui&#231;&#227;o-federal-de-1988" TargetMode="External"/><Relationship Id="rId40" Type="http://schemas.openxmlformats.org/officeDocument/2006/relationships/hyperlink" Target="http://www.jusbrasil.com.br/topicos/10730704/inciso-x-do-artigo-5-da-constitui&#231;&#227;o-federal-de-1988" TargetMode="External"/><Relationship Id="rId41" Type="http://schemas.openxmlformats.org/officeDocument/2006/relationships/hyperlink" Target="http://www.jusbrasil.com.br/legislacao/91585/c&#243;digo-de-defesa-do-consumidor-lei-8078-90" TargetMode="External"/><Relationship Id="rId42" Type="http://schemas.openxmlformats.org/officeDocument/2006/relationships/hyperlink" Target="http://www.jusbrasil.com.br/topicos/10607666/artigo-6-da-lei-n-8078-de-11-de-setembro-de-1990" TargetMode="External"/><Relationship Id="rId43" Type="http://schemas.openxmlformats.org/officeDocument/2006/relationships/hyperlink" Target="http://www.jusbrasil.com.br/topicos/10607430/inciso-vi-do-artigo-6-da-lei-n-8078-de-11-de-setembro-de-1990" TargetMode="External"/><Relationship Id="rId44" Type="http://schemas.openxmlformats.org/officeDocument/2006/relationships/hyperlink" Target="http://www.jusbrasil.com.br/legislacao/1027059/lei-12382-11" TargetMode="External"/><Relationship Id="rId45" Type="http://schemas.openxmlformats.org/officeDocument/2006/relationships/hyperlink" Target="http://www.jusbrasil.com.br/topicos/10718759/artigo-186-da-lei-n-10406-de-10-de-janeiro-de-2002" TargetMode="External"/><Relationship Id="rId46" Type="http://schemas.openxmlformats.org/officeDocument/2006/relationships/hyperlink" Target="http://www.jusbrasil.com.br/topicos/10677854/artigo-927-da-lei-n-10406-de-10-de-janeiro-de-2002" TargetMode="External"/><Relationship Id="rId47" Type="http://schemas.openxmlformats.org/officeDocument/2006/relationships/hyperlink" Target="http://www.jusbrasil.com.br/legislacao/111983995/c&#243;digo-civil-lei-10406-02" TargetMode="External"/><Relationship Id="rId48" Type="http://schemas.openxmlformats.org/officeDocument/2006/relationships/hyperlink" Target="http://www.jusbrasil.com.br/legislacao/91585/c&#243;digo-de-defesa-do-consumidor-lei-8078-90" TargetMode="External"/><Relationship Id="rId49" Type="http://schemas.openxmlformats.org/officeDocument/2006/relationships/hyperlink" Target="http://www.jusbrasil.com.br/topicos/10607666/artigo-6-da-lei-n-8078-de-11-de-setembro-de-1990" TargetMode="External"/><Relationship Id="rId50" Type="http://schemas.openxmlformats.org/officeDocument/2006/relationships/hyperlink" Target="http://www.jusbrasil.com.br/topicos/10607430/inciso-vi-do-artigo-6-da-lei-n-8078-de-11-de-setembro-de-1990" TargetMode="External"/><Relationship Id="rId51" Type="http://schemas.openxmlformats.org/officeDocument/2006/relationships/hyperlink" Target="http://www.jusbrasil.com.br/topicos/10712246/artigo-273-da-lei-n-5869-de-11-de-janeiro-de-1973" TargetMode="External"/><Relationship Id="rId52" Type="http://schemas.openxmlformats.org/officeDocument/2006/relationships/hyperlink" Target="http://www.jusbrasil.com.br/legislacao/91735/c&#243;digo-processo-civil-lei-5869-73" TargetMode="External"/><Relationship Id="rId53" Type="http://schemas.openxmlformats.org/officeDocument/2006/relationships/hyperlink" Target="http://www.jusbrasil.com.br/topicos/10607666/artigo-6-da-lei-n-8078-de-11-de-setembro-de-1990" TargetMode="External"/><Relationship Id="rId54" Type="http://schemas.openxmlformats.org/officeDocument/2006/relationships/hyperlink" Target="http://www.jusbrasil.com.br/topicos/10607335/inciso-viii-do-artigo-6-da-lei-n-8078-de-11-de-setembro-de-1990" TargetMode="External"/><Relationship Id="rId55" Type="http://schemas.openxmlformats.org/officeDocument/2006/relationships/hyperlink" Target="http://www.jusbrasil.com.br/legislacao/91585/c&#243;digo-de-defesa-do-consumidor-lei-8078-90" TargetMode="External"/><Relationship Id="rId56" Type="http://schemas.openxmlformats.org/officeDocument/2006/relationships/header" Target="header1.xml"/><Relationship Id="rId57" Type="http://schemas.openxmlformats.org/officeDocument/2006/relationships/footer" Target="footer1.xml"/><Relationship Id="rId58" Type="http://schemas.openxmlformats.org/officeDocument/2006/relationships/fontTable" Target="fontTable.xml"/><Relationship Id="rId59" Type="http://schemas.openxmlformats.org/officeDocument/2006/relationships/settings" Target="settings.xml"/><Relationship Id="rId6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Application>LibreOffice/6.4.2.2$Windows_X86_64 LibreOffice_project/4e471d8c02c9c90f512f7f9ead8875b57fcb1ec3</Application>
  <Pages>19</Pages>
  <Words>3580</Words>
  <Characters>18823</Characters>
  <CharactersWithSpaces>22316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2017-01-26T17:37:00Z</dcterms:created>
  <dc:creator>Bruno Francisco</dc:creator>
  <dc:description/>
  <dc:language>pt-BR</dc:language>
  <cp:lastModifiedBy/>
  <dcterms:modified xsi:type="dcterms:W3CDTF">2020-04-14T02:25:30Z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